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0F" w:rsidRPr="00436CFF" w:rsidRDefault="00254B0F" w:rsidP="00A003A6">
      <w:pPr>
        <w:tabs>
          <w:tab w:val="left" w:pos="3225"/>
        </w:tabs>
        <w:spacing w:after="0" w:line="240" w:lineRule="auto"/>
        <w:ind w:left="240"/>
        <w:jc w:val="center"/>
        <w:rPr>
          <w:rFonts w:ascii="Verdana" w:hAnsi="Verdana" w:cs="Times New Roman"/>
          <w:b/>
          <w:bCs/>
          <w:sz w:val="20"/>
          <w:szCs w:val="20"/>
          <w:lang w:eastAsia="da-DK"/>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D46BA" w:rsidRDefault="00BD46BA" w:rsidP="00BD46BA">
      <w:pPr>
        <w:snapToGrid w:val="0"/>
        <w:spacing w:after="0"/>
        <w:outlineLvl w:val="0"/>
        <w:rPr>
          <w:rFonts w:ascii="Times New Roman" w:eastAsia="Times New Roman" w:hAnsi="Times New Roman" w:cs="Times New Roman"/>
          <w:b/>
        </w:rPr>
      </w:pPr>
    </w:p>
    <w:p w:rsidR="0036660F" w:rsidRPr="00111EA3" w:rsidRDefault="0036660F" w:rsidP="00B01E8C">
      <w:pPr>
        <w:snapToGrid w:val="0"/>
        <w:spacing w:after="0"/>
        <w:ind w:left="708" w:firstLine="708"/>
        <w:jc w:val="center"/>
        <w:outlineLvl w:val="0"/>
        <w:rPr>
          <w:rFonts w:ascii="Times New Roman" w:eastAsia="Times New Roman" w:hAnsi="Times New Roman" w:cs="Times New Roman"/>
          <w:b/>
          <w:sz w:val="24"/>
          <w:szCs w:val="24"/>
          <w:lang w:val="en-US"/>
        </w:rPr>
      </w:pPr>
      <w:r w:rsidRPr="0036660F">
        <w:rPr>
          <w:rFonts w:ascii="Times New Roman" w:eastAsia="Times New Roman" w:hAnsi="Times New Roman" w:cs="Times New Roman"/>
          <w:b/>
          <w:sz w:val="24"/>
          <w:szCs w:val="24"/>
        </w:rPr>
        <w:t>Приложение</w:t>
      </w:r>
      <w:r w:rsidR="0077388D">
        <w:rPr>
          <w:rFonts w:ascii="Times New Roman" w:eastAsia="Times New Roman" w:hAnsi="Times New Roman" w:cs="Times New Roman"/>
          <w:b/>
          <w:sz w:val="24"/>
          <w:szCs w:val="24"/>
        </w:rPr>
        <w:t xml:space="preserve"> № </w:t>
      </w:r>
      <w:r w:rsidR="00111EA3">
        <w:rPr>
          <w:rFonts w:ascii="Times New Roman" w:eastAsia="Times New Roman" w:hAnsi="Times New Roman" w:cs="Times New Roman"/>
          <w:b/>
          <w:sz w:val="24"/>
          <w:szCs w:val="24"/>
          <w:lang w:val="en-US"/>
        </w:rPr>
        <w:t>3</w:t>
      </w:r>
    </w:p>
    <w:p w:rsidR="00BD46BA" w:rsidRPr="0036660F" w:rsidRDefault="00954A39" w:rsidP="00B01E8C">
      <w:pPr>
        <w:snapToGrid w:val="0"/>
        <w:spacing w:after="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BD46BA">
        <w:rPr>
          <w:rFonts w:ascii="Times New Roman" w:eastAsia="Times New Roman" w:hAnsi="Times New Roman" w:cs="Times New Roman"/>
          <w:b/>
          <w:sz w:val="24"/>
          <w:szCs w:val="24"/>
        </w:rPr>
        <w:t>ъм Заповед №</w:t>
      </w:r>
      <w:r w:rsidR="00B01E8C">
        <w:rPr>
          <w:rFonts w:ascii="Times New Roman" w:eastAsia="Times New Roman" w:hAnsi="Times New Roman" w:cs="Times New Roman"/>
          <w:b/>
          <w:sz w:val="24"/>
          <w:szCs w:val="24"/>
        </w:rPr>
        <w:t xml:space="preserve"> </w:t>
      </w:r>
      <w:r w:rsidR="00B01E8C" w:rsidRPr="00B01E8C">
        <w:rPr>
          <w:rFonts w:ascii="Times New Roman" w:eastAsia="Times New Roman" w:hAnsi="Times New Roman" w:cs="Times New Roman"/>
          <w:b/>
          <w:sz w:val="24"/>
          <w:szCs w:val="24"/>
        </w:rPr>
        <w:t>МДР-ПП-09-118/27.07.2020 г.</w:t>
      </w:r>
    </w:p>
    <w:p w:rsidR="001C26C9" w:rsidRDefault="001C26C9" w:rsidP="003A43E3">
      <w:pPr>
        <w:snapToGrid w:val="0"/>
        <w:spacing w:after="0"/>
        <w:jc w:val="center"/>
        <w:outlineLvl w:val="0"/>
        <w:rPr>
          <w:rFonts w:ascii="Times New Roman" w:eastAsia="Times New Roman" w:hAnsi="Times New Roman" w:cs="Times New Roman"/>
          <w:b/>
          <w:sz w:val="26"/>
          <w:szCs w:val="26"/>
        </w:rPr>
      </w:pPr>
    </w:p>
    <w:p w:rsidR="0036660F" w:rsidRDefault="00BD46BA"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rsidR="00BA3D55" w:rsidRPr="00BA3D55" w:rsidRDefault="00C14B39"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МИНИСТЕРСТВО НА ЗЕМЕДЕЛИЕТО, </w:t>
      </w:r>
      <w:r w:rsidR="00BA3D55" w:rsidRPr="00BA3D55">
        <w:rPr>
          <w:rFonts w:ascii="Times New Roman" w:eastAsia="Times New Roman" w:hAnsi="Times New Roman" w:cs="Times New Roman"/>
          <w:b/>
          <w:sz w:val="26"/>
          <w:szCs w:val="26"/>
        </w:rPr>
        <w:t>ХРАНИТЕ</w:t>
      </w:r>
      <w:r>
        <w:rPr>
          <w:rFonts w:ascii="Times New Roman" w:eastAsia="Times New Roman" w:hAnsi="Times New Roman" w:cs="Times New Roman"/>
          <w:b/>
          <w:sz w:val="26"/>
          <w:szCs w:val="26"/>
        </w:rPr>
        <w:t xml:space="preserve"> И ГОРИТЕ</w:t>
      </w: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r w:rsidRPr="00BA3D55">
        <w:rPr>
          <w:rFonts w:ascii="Times New Roman" w:eastAsia="Times New Roman" w:hAnsi="Times New Roman" w:cs="Times New Roman"/>
          <w:b/>
          <w:sz w:val="26"/>
          <w:szCs w:val="26"/>
        </w:rPr>
        <w:t>О Б Я В А</w:t>
      </w:r>
    </w:p>
    <w:p w:rsidR="00BA3D55" w:rsidRPr="00803AAA" w:rsidRDefault="00BA3D55" w:rsidP="003A43E3">
      <w:pPr>
        <w:snapToGrid w:val="0"/>
        <w:spacing w:after="0"/>
        <w:jc w:val="center"/>
        <w:outlineLvl w:val="0"/>
        <w:rPr>
          <w:rFonts w:ascii="Times New Roman" w:eastAsia="Times New Roman" w:hAnsi="Times New Roman" w:cs="Times New Roman"/>
          <w:b/>
          <w:i/>
          <w:sz w:val="24"/>
          <w:szCs w:val="24"/>
        </w:rPr>
      </w:pPr>
      <w:r w:rsidRPr="00BA3D55">
        <w:rPr>
          <w:rFonts w:ascii="Verdana" w:eastAsia="Times New Roman" w:hAnsi="Verdana" w:cs="Times New Roman"/>
          <w:b/>
          <w:sz w:val="20"/>
          <w:szCs w:val="20"/>
        </w:rPr>
        <w:t xml:space="preserve">   </w:t>
      </w:r>
      <w:r w:rsidRPr="00803AAA">
        <w:rPr>
          <w:rFonts w:ascii="Times New Roman" w:eastAsia="Times New Roman" w:hAnsi="Times New Roman" w:cs="Times New Roman"/>
          <w:b/>
          <w:i/>
          <w:sz w:val="24"/>
          <w:szCs w:val="24"/>
        </w:rPr>
        <w:t xml:space="preserve">за </w:t>
      </w:r>
      <w:r w:rsidRPr="00BA3D55">
        <w:rPr>
          <w:rFonts w:ascii="Times New Roman" w:eastAsia="Times New Roman" w:hAnsi="Times New Roman" w:cs="Times New Roman"/>
          <w:b/>
          <w:i/>
          <w:sz w:val="24"/>
          <w:szCs w:val="24"/>
        </w:rPr>
        <w:t>открита процедура чрез подбор на проекти</w:t>
      </w:r>
    </w:p>
    <w:p w:rsidR="00BA3D55" w:rsidRPr="00BA3D55" w:rsidRDefault="00BA3D55" w:rsidP="00270D9C">
      <w:pPr>
        <w:snapToGrid w:val="0"/>
        <w:spacing w:after="0"/>
        <w:ind w:right="23"/>
        <w:jc w:val="both"/>
        <w:rPr>
          <w:rFonts w:ascii="Times New Roman" w:eastAsia="Times New Roman" w:hAnsi="Times New Roman" w:cs="Times New Roman"/>
          <w:b/>
          <w:sz w:val="24"/>
          <w:szCs w:val="24"/>
          <w:highlight w:val="yellow"/>
        </w:rPr>
      </w:pPr>
    </w:p>
    <w:p w:rsidR="00BA3D55" w:rsidRDefault="00111EA3" w:rsidP="005B0172">
      <w:pPr>
        <w:snapToGrid w:val="0"/>
        <w:spacing w:after="0"/>
        <w:ind w:firstLine="708"/>
        <w:jc w:val="both"/>
        <w:outlineLvl w:val="0"/>
        <w:rPr>
          <w:rFonts w:ascii="Times New Roman" w:hAnsi="Times New Roman" w:cs="Times New Roman"/>
          <w:sz w:val="24"/>
          <w:szCs w:val="24"/>
        </w:rPr>
      </w:pPr>
      <w:r w:rsidRPr="00111EA3">
        <w:rPr>
          <w:rFonts w:ascii="Times New Roman" w:eastAsia="Times New Roman" w:hAnsi="Times New Roman" w:cs="Times New Roman"/>
          <w:sz w:val="24"/>
          <w:szCs w:val="24"/>
        </w:rPr>
        <w:t xml:space="preserve">Дирекция „Морско дело и рибарство“ – </w:t>
      </w:r>
      <w:r w:rsidR="00BA3D55" w:rsidRPr="000A63D3">
        <w:rPr>
          <w:rFonts w:ascii="Times New Roman" w:eastAsia="Times New Roman" w:hAnsi="Times New Roman" w:cs="Times New Roman"/>
          <w:sz w:val="24"/>
          <w:szCs w:val="24"/>
        </w:rPr>
        <w:t>Управляващ орган на Програма</w:t>
      </w:r>
      <w:r w:rsidR="00C80B12" w:rsidRPr="000A63D3">
        <w:rPr>
          <w:rFonts w:ascii="Times New Roman" w:eastAsia="Times New Roman" w:hAnsi="Times New Roman" w:cs="Times New Roman"/>
          <w:sz w:val="24"/>
          <w:szCs w:val="24"/>
        </w:rPr>
        <w:t>та</w:t>
      </w:r>
      <w:r w:rsidR="00BA3D55" w:rsidRPr="000A63D3">
        <w:rPr>
          <w:rFonts w:ascii="Times New Roman" w:eastAsia="Times New Roman" w:hAnsi="Times New Roman" w:cs="Times New Roman"/>
          <w:sz w:val="24"/>
          <w:szCs w:val="24"/>
        </w:rPr>
        <w:t xml:space="preserve"> за морско дело и рибарство</w:t>
      </w:r>
      <w:r w:rsidR="00EB22D2" w:rsidRPr="000A63D3">
        <w:rPr>
          <w:rFonts w:ascii="Times New Roman" w:eastAsia="Times New Roman" w:hAnsi="Times New Roman" w:cs="Times New Roman"/>
          <w:sz w:val="24"/>
          <w:szCs w:val="24"/>
        </w:rPr>
        <w:t xml:space="preserve"> 2014 </w:t>
      </w:r>
      <w:r w:rsidR="00724C4F" w:rsidRPr="000A63D3">
        <w:rPr>
          <w:rFonts w:ascii="Times New Roman" w:eastAsia="Times New Roman" w:hAnsi="Times New Roman" w:cs="Times New Roman"/>
          <w:sz w:val="24"/>
          <w:szCs w:val="24"/>
        </w:rPr>
        <w:t>–</w:t>
      </w:r>
      <w:r w:rsidR="00EB22D2" w:rsidRPr="000A63D3">
        <w:rPr>
          <w:rFonts w:ascii="Times New Roman" w:eastAsia="Times New Roman" w:hAnsi="Times New Roman" w:cs="Times New Roman"/>
          <w:sz w:val="24"/>
          <w:szCs w:val="24"/>
        </w:rPr>
        <w:t xml:space="preserve"> 2020</w:t>
      </w:r>
      <w:r w:rsidR="00D16E9A">
        <w:rPr>
          <w:rFonts w:ascii="Times New Roman" w:eastAsia="Times New Roman" w:hAnsi="Times New Roman" w:cs="Times New Roman"/>
          <w:sz w:val="24"/>
          <w:szCs w:val="24"/>
        </w:rPr>
        <w:t xml:space="preserve"> г.</w:t>
      </w:r>
      <w:r w:rsidR="00724C4F"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ПМ</w:t>
      </w:r>
      <w:bookmarkStart w:id="0" w:name="_GoBack"/>
      <w:bookmarkEnd w:id="0"/>
      <w:r w:rsidR="00F9033E" w:rsidRPr="000A63D3">
        <w:rPr>
          <w:rFonts w:ascii="Times New Roman" w:eastAsia="Times New Roman" w:hAnsi="Times New Roman" w:cs="Times New Roman"/>
          <w:sz w:val="24"/>
          <w:szCs w:val="24"/>
        </w:rPr>
        <w:t>ДР</w:t>
      </w:r>
      <w:r w:rsidR="00D501B3">
        <w:rPr>
          <w:rFonts w:ascii="Times New Roman" w:eastAsia="Times New Roman" w:hAnsi="Times New Roman" w:cs="Times New Roman"/>
          <w:sz w:val="24"/>
          <w:szCs w:val="24"/>
        </w:rPr>
        <w:t xml:space="preserve">) </w:t>
      </w:r>
      <w:r w:rsidR="00BA3D55" w:rsidRPr="000A63D3">
        <w:rPr>
          <w:rFonts w:ascii="Times New Roman" w:eastAsia="Times New Roman" w:hAnsi="Times New Roman" w:cs="Times New Roman"/>
          <w:sz w:val="24"/>
          <w:szCs w:val="24"/>
        </w:rPr>
        <w:t xml:space="preserve">кани желаещите да представят проектни предложения по </w:t>
      </w:r>
      <w:r w:rsidR="003765E9">
        <w:rPr>
          <w:rFonts w:ascii="Times New Roman" w:eastAsia="Times New Roman" w:hAnsi="Times New Roman" w:cs="Times New Roman"/>
          <w:sz w:val="24"/>
          <w:szCs w:val="24"/>
        </w:rPr>
        <w:t xml:space="preserve">Приоритет на Съюза 4 </w:t>
      </w:r>
      <w:r w:rsidR="00D501B3" w:rsidRPr="00B27A06">
        <w:rPr>
          <w:rFonts w:ascii="Times New Roman" w:eastAsia="Times New Roman" w:hAnsi="Times New Roman" w:cs="Times New Roman"/>
          <w:sz w:val="24"/>
          <w:szCs w:val="24"/>
        </w:rPr>
        <w:t>„Повишаване на заетостта и териториалното сближаване”</w:t>
      </w:r>
      <w:r w:rsidR="00D501B3">
        <w:rPr>
          <w:rFonts w:ascii="Times New Roman" w:eastAsia="Times New Roman" w:hAnsi="Times New Roman" w:cs="Times New Roman"/>
          <w:sz w:val="24"/>
          <w:szCs w:val="24"/>
        </w:rPr>
        <w:t xml:space="preserve">, </w:t>
      </w:r>
      <w:r w:rsidR="00D501B3" w:rsidRPr="00D16E9A">
        <w:rPr>
          <w:rFonts w:ascii="Times New Roman" w:eastAsia="Times New Roman" w:hAnsi="Times New Roman" w:cs="Times New Roman"/>
          <w:sz w:val="24"/>
          <w:szCs w:val="24"/>
        </w:rPr>
        <w:t>мярка 4.2. „Изпълнение на стратегиите за ВОМР“</w:t>
      </w:r>
      <w:r w:rsidR="00D501B3">
        <w:rPr>
          <w:rFonts w:ascii="Times New Roman" w:eastAsia="Times New Roman" w:hAnsi="Times New Roman" w:cs="Times New Roman"/>
          <w:sz w:val="24"/>
          <w:szCs w:val="24"/>
        </w:rPr>
        <w:t xml:space="preserve"> </w:t>
      </w:r>
      <w:r w:rsidR="00D16E9A">
        <w:rPr>
          <w:rFonts w:ascii="Times New Roman" w:eastAsia="Times New Roman" w:hAnsi="Times New Roman" w:cs="Times New Roman"/>
          <w:sz w:val="24"/>
          <w:szCs w:val="24"/>
        </w:rPr>
        <w:t xml:space="preserve">по ПМДР - </w:t>
      </w:r>
      <w:r w:rsidR="00025A27" w:rsidRPr="00025A27">
        <w:rPr>
          <w:rFonts w:ascii="Times New Roman" w:eastAsia="Times New Roman" w:hAnsi="Times New Roman" w:cs="Times New Roman"/>
          <w:sz w:val="24"/>
          <w:szCs w:val="24"/>
        </w:rPr>
        <w:t xml:space="preserve">Мярка 7.1 </w:t>
      </w:r>
      <w:r w:rsidR="00025A27">
        <w:rPr>
          <w:rFonts w:ascii="Times New Roman" w:eastAsia="Times New Roman" w:hAnsi="Times New Roman" w:cs="Times New Roman"/>
          <w:sz w:val="24"/>
          <w:szCs w:val="24"/>
        </w:rPr>
        <w:t>„</w:t>
      </w:r>
      <w:r w:rsidR="00025A27" w:rsidRPr="00025A27">
        <w:rPr>
          <w:rFonts w:ascii="Times New Roman" w:eastAsia="Times New Roman" w:hAnsi="Times New Roman" w:cs="Times New Roman"/>
          <w:sz w:val="24"/>
          <w:szCs w:val="24"/>
        </w:rPr>
        <w:t>Подкрепа за инфраструктура и услуги, свързани с малките рибарски стопанства и туризма, в полза на малки рибарски общности</w:t>
      </w:r>
      <w:r w:rsidR="00025A27">
        <w:rPr>
          <w:rFonts w:ascii="Times New Roman" w:eastAsia="Times New Roman" w:hAnsi="Times New Roman" w:cs="Times New Roman"/>
          <w:sz w:val="24"/>
          <w:szCs w:val="24"/>
        </w:rPr>
        <w:t>“</w:t>
      </w:r>
      <w:r w:rsidR="00025A27" w:rsidRPr="00025A27">
        <w:rPr>
          <w:rFonts w:ascii="Times New Roman" w:eastAsia="Times New Roman" w:hAnsi="Times New Roman" w:cs="Times New Roman"/>
          <w:sz w:val="24"/>
          <w:szCs w:val="24"/>
        </w:rPr>
        <w:t xml:space="preserve"> </w:t>
      </w:r>
      <w:r w:rsidR="00B27A06" w:rsidRPr="00B27A06">
        <w:rPr>
          <w:rFonts w:ascii="Times New Roman" w:eastAsia="Times New Roman" w:hAnsi="Times New Roman" w:cs="Times New Roman"/>
          <w:sz w:val="24"/>
          <w:szCs w:val="24"/>
        </w:rPr>
        <w:t xml:space="preserve">от </w:t>
      </w:r>
      <w:r w:rsidR="003765E9" w:rsidRPr="003765E9">
        <w:rPr>
          <w:rFonts w:ascii="Times New Roman" w:eastAsia="Times New Roman" w:hAnsi="Times New Roman" w:cs="Times New Roman"/>
          <w:sz w:val="24"/>
          <w:szCs w:val="24"/>
        </w:rPr>
        <w:t>Стратегия за Водено от общностите местно развитие на Местна инициативна рибарска група (МИРГ) „Високи Западни Родопи: Батак - Девин - Доспат“</w:t>
      </w:r>
      <w:r w:rsidR="00BA3D55" w:rsidRPr="000A63D3">
        <w:rPr>
          <w:rFonts w:ascii="Times New Roman" w:eastAsia="Times New Roman" w:hAnsi="Times New Roman" w:cs="Times New Roman"/>
          <w:sz w:val="24"/>
          <w:szCs w:val="24"/>
        </w:rPr>
        <w:t xml:space="preserve">, като </w:t>
      </w:r>
      <w:r>
        <w:rPr>
          <w:rFonts w:ascii="Times New Roman" w:hAnsi="Times New Roman" w:cs="Times New Roman"/>
          <w:sz w:val="24"/>
          <w:szCs w:val="24"/>
        </w:rPr>
        <w:t xml:space="preserve"> </w:t>
      </w:r>
    </w:p>
    <w:p w:rsidR="00111EA3" w:rsidRDefault="00111EA3" w:rsidP="005B0172">
      <w:pPr>
        <w:snapToGrid w:val="0"/>
        <w:spacing w:after="0"/>
        <w:ind w:firstLine="708"/>
        <w:jc w:val="both"/>
        <w:outlineLvl w:val="0"/>
        <w:rPr>
          <w:rFonts w:ascii="Times New Roman" w:eastAsia="Times New Roman" w:hAnsi="Times New Roman" w:cs="Times New Roman"/>
          <w:b/>
          <w:sz w:val="24"/>
          <w:szCs w:val="24"/>
        </w:rPr>
      </w:pPr>
    </w:p>
    <w:p w:rsidR="00111EA3" w:rsidRDefault="00111EA3" w:rsidP="00025A27">
      <w:pPr>
        <w:snapToGrid w:val="0"/>
        <w:spacing w:after="0"/>
        <w:ind w:firstLine="708"/>
        <w:jc w:val="both"/>
        <w:outlineLvl w:val="0"/>
        <w:rPr>
          <w:rFonts w:ascii="Times New Roman" w:eastAsia="Times New Roman" w:hAnsi="Times New Roman" w:cs="Times New Roman"/>
          <w:b/>
          <w:sz w:val="24"/>
          <w:szCs w:val="24"/>
        </w:rPr>
      </w:pPr>
      <w:r w:rsidRPr="00111EA3">
        <w:rPr>
          <w:rFonts w:ascii="Times New Roman" w:eastAsia="Times New Roman" w:hAnsi="Times New Roman" w:cs="Times New Roman"/>
          <w:b/>
          <w:sz w:val="24"/>
          <w:szCs w:val="24"/>
        </w:rPr>
        <w:t>ОБЯВЯВА процедура чрез подбор на проекти</w:t>
      </w:r>
      <w:r w:rsidR="007E6D5F">
        <w:rPr>
          <w:rFonts w:ascii="Times New Roman" w:eastAsia="Times New Roman" w:hAnsi="Times New Roman" w:cs="Times New Roman"/>
          <w:b/>
          <w:sz w:val="24"/>
          <w:szCs w:val="24"/>
          <w:lang w:val="en-US"/>
        </w:rPr>
        <w:t xml:space="preserve"> </w:t>
      </w:r>
      <w:r w:rsidR="0062506B" w:rsidRPr="0062506B">
        <w:rPr>
          <w:rFonts w:ascii="Times New Roman" w:eastAsia="Times New Roman" w:hAnsi="Times New Roman" w:cs="Times New Roman"/>
          <w:b/>
          <w:sz w:val="24"/>
          <w:szCs w:val="24"/>
        </w:rPr>
        <w:t>BG14MFOP001-4.064</w:t>
      </w:r>
      <w:r w:rsidR="00D501B3">
        <w:rPr>
          <w:rFonts w:ascii="Times New Roman" w:eastAsia="Times New Roman" w:hAnsi="Times New Roman" w:cs="Times New Roman"/>
          <w:b/>
          <w:sz w:val="24"/>
          <w:szCs w:val="24"/>
        </w:rPr>
        <w:t xml:space="preserve"> </w:t>
      </w:r>
      <w:r w:rsidR="00025A27" w:rsidRPr="00025A27">
        <w:rPr>
          <w:rFonts w:ascii="Times New Roman" w:eastAsia="Times New Roman" w:hAnsi="Times New Roman" w:cs="Times New Roman"/>
          <w:b/>
          <w:sz w:val="24"/>
          <w:szCs w:val="24"/>
        </w:rPr>
        <w:t>„Подкрепа за инфраструктура и услуги, свързани с малките рибарски стопанства и туризма, в полза на малки рибарски общности“</w:t>
      </w:r>
      <w:r w:rsidR="00B301D0">
        <w:rPr>
          <w:rFonts w:ascii="Times New Roman" w:eastAsia="Times New Roman" w:hAnsi="Times New Roman" w:cs="Times New Roman"/>
          <w:b/>
          <w:sz w:val="24"/>
          <w:szCs w:val="24"/>
        </w:rPr>
        <w:t xml:space="preserve"> </w:t>
      </w:r>
      <w:r w:rsidR="00B301D0" w:rsidRPr="00B301D0">
        <w:rPr>
          <w:rFonts w:ascii="Times New Roman" w:eastAsia="Times New Roman" w:hAnsi="Times New Roman" w:cs="Times New Roman"/>
          <w:b/>
          <w:sz w:val="24"/>
          <w:szCs w:val="24"/>
        </w:rPr>
        <w:t>по мярка 7.1 „Подкрепа за инфраструктура и услуги, свързани с малките рибарски стопанства и туризма, в полза на малки рибарски общности“</w:t>
      </w:r>
      <w:r w:rsidR="00B301D0">
        <w:rPr>
          <w:rFonts w:ascii="Times New Roman" w:eastAsia="Times New Roman" w:hAnsi="Times New Roman" w:cs="Times New Roman"/>
          <w:b/>
          <w:sz w:val="24"/>
          <w:szCs w:val="24"/>
        </w:rPr>
        <w:t xml:space="preserve"> </w:t>
      </w:r>
      <w:r w:rsidR="00B27A06" w:rsidRPr="00B27A06">
        <w:rPr>
          <w:rFonts w:ascii="Times New Roman" w:eastAsia="Times New Roman" w:hAnsi="Times New Roman" w:cs="Times New Roman"/>
          <w:b/>
          <w:sz w:val="24"/>
          <w:szCs w:val="24"/>
        </w:rPr>
        <w:t xml:space="preserve">от Стратегия за ВОМР на МИРГ </w:t>
      </w:r>
      <w:r w:rsidR="00AD4269" w:rsidRPr="00AD4269">
        <w:rPr>
          <w:rFonts w:ascii="Times New Roman" w:eastAsia="Times New Roman" w:hAnsi="Times New Roman" w:cs="Times New Roman"/>
          <w:b/>
          <w:sz w:val="24"/>
          <w:szCs w:val="24"/>
        </w:rPr>
        <w:t>„Високи Западни Родопи: Батак - Девин - Доспат“</w:t>
      </w:r>
    </w:p>
    <w:p w:rsidR="00111EA3" w:rsidRPr="00111EA3" w:rsidRDefault="00111EA3" w:rsidP="005B0172">
      <w:pPr>
        <w:snapToGrid w:val="0"/>
        <w:spacing w:after="0"/>
        <w:ind w:firstLine="708"/>
        <w:jc w:val="both"/>
        <w:outlineLvl w:val="0"/>
        <w:rPr>
          <w:rFonts w:ascii="Times New Roman" w:eastAsia="Times New Roman" w:hAnsi="Times New Roman" w:cs="Times New Roman"/>
          <w:sz w:val="24"/>
          <w:szCs w:val="24"/>
        </w:rPr>
      </w:pPr>
    </w:p>
    <w:p w:rsidR="00025A27" w:rsidRDefault="00D501B3" w:rsidP="00025A27">
      <w:pPr>
        <w:pStyle w:val="ListParagraph"/>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11EA3" w:rsidRPr="00111EA3">
        <w:rPr>
          <w:rFonts w:ascii="Times New Roman" w:eastAsia="Times New Roman" w:hAnsi="Times New Roman" w:cs="Times New Roman"/>
          <w:sz w:val="24"/>
          <w:szCs w:val="24"/>
        </w:rPr>
        <w:t xml:space="preserve">роцедура </w:t>
      </w:r>
      <w:r>
        <w:rPr>
          <w:rFonts w:ascii="Times New Roman" w:eastAsia="Times New Roman" w:hAnsi="Times New Roman" w:cs="Times New Roman"/>
          <w:sz w:val="24"/>
          <w:szCs w:val="24"/>
        </w:rPr>
        <w:t xml:space="preserve">чрез </w:t>
      </w:r>
      <w:r w:rsidR="00111EA3" w:rsidRPr="00111EA3">
        <w:rPr>
          <w:rFonts w:ascii="Times New Roman" w:eastAsia="Times New Roman" w:hAnsi="Times New Roman" w:cs="Times New Roman"/>
          <w:sz w:val="24"/>
          <w:szCs w:val="24"/>
        </w:rPr>
        <w:t xml:space="preserve">подбор на проекти </w:t>
      </w:r>
      <w:r w:rsidR="0062506B" w:rsidRPr="0062506B">
        <w:rPr>
          <w:rFonts w:ascii="Times New Roman" w:eastAsia="Times New Roman" w:hAnsi="Times New Roman" w:cs="Times New Roman"/>
          <w:sz w:val="24"/>
          <w:szCs w:val="24"/>
        </w:rPr>
        <w:t>BG14MFOP001-4.064</w:t>
      </w:r>
      <w:r w:rsidR="0062506B">
        <w:rPr>
          <w:rFonts w:ascii="Times New Roman" w:eastAsia="Times New Roman" w:hAnsi="Times New Roman" w:cs="Times New Roman"/>
          <w:sz w:val="24"/>
          <w:szCs w:val="24"/>
        </w:rPr>
        <w:t xml:space="preserve"> </w:t>
      </w:r>
      <w:r w:rsidR="00025A27" w:rsidRPr="00025A27">
        <w:rPr>
          <w:rFonts w:ascii="Times New Roman" w:eastAsia="Times New Roman" w:hAnsi="Times New Roman" w:cs="Times New Roman"/>
          <w:sz w:val="24"/>
          <w:szCs w:val="24"/>
        </w:rPr>
        <w:t>„Подкрепа за инфраструктура и услуги, свързани с малките рибарски стопанства и туризма, в полза на малки рибарски общности“</w:t>
      </w:r>
      <w:r w:rsidR="00025A27">
        <w:rPr>
          <w:rFonts w:ascii="Times New Roman" w:eastAsia="Times New Roman" w:hAnsi="Times New Roman" w:cs="Times New Roman"/>
          <w:sz w:val="24"/>
          <w:szCs w:val="24"/>
        </w:rPr>
        <w:t xml:space="preserve"> </w:t>
      </w:r>
      <w:r w:rsidR="00B301D0" w:rsidRPr="00B301D0">
        <w:rPr>
          <w:rFonts w:ascii="Times New Roman" w:eastAsia="Times New Roman" w:hAnsi="Times New Roman" w:cs="Times New Roman"/>
          <w:sz w:val="24"/>
          <w:szCs w:val="24"/>
        </w:rPr>
        <w:t>по мярка 7.1 „Подкрепа за инфраструктура и услуги, свързани с малките рибарски стопанства и туризма, в полза на малки рибарски общности“</w:t>
      </w:r>
      <w:r w:rsidR="00B301D0">
        <w:rPr>
          <w:rFonts w:ascii="Times New Roman" w:eastAsia="Times New Roman" w:hAnsi="Times New Roman" w:cs="Times New Roman"/>
          <w:sz w:val="24"/>
          <w:szCs w:val="24"/>
        </w:rPr>
        <w:t xml:space="preserve"> </w:t>
      </w:r>
      <w:r w:rsidRPr="00D501B3">
        <w:rPr>
          <w:rFonts w:ascii="Times New Roman" w:eastAsia="Times New Roman" w:hAnsi="Times New Roman" w:cs="Times New Roman"/>
          <w:sz w:val="24"/>
          <w:szCs w:val="24"/>
        </w:rPr>
        <w:t xml:space="preserve">от Стратегия за ВОМР на </w:t>
      </w:r>
      <w:r w:rsidR="00D67317">
        <w:rPr>
          <w:rFonts w:ascii="Times New Roman" w:eastAsia="Times New Roman" w:hAnsi="Times New Roman" w:cs="Times New Roman"/>
          <w:sz w:val="24"/>
          <w:szCs w:val="24"/>
        </w:rPr>
        <w:t xml:space="preserve">МИРГ </w:t>
      </w:r>
      <w:r w:rsidR="0076155D" w:rsidRPr="0076155D">
        <w:rPr>
          <w:rFonts w:ascii="Times New Roman" w:eastAsia="Times New Roman" w:hAnsi="Times New Roman" w:cs="Times New Roman"/>
          <w:sz w:val="24"/>
          <w:szCs w:val="24"/>
        </w:rPr>
        <w:t>„Високи Западни Родопи: Батак - Девин - Доспат“</w:t>
      </w:r>
      <w:r w:rsidR="0076155D">
        <w:rPr>
          <w:rFonts w:ascii="Times New Roman" w:eastAsia="Times New Roman" w:hAnsi="Times New Roman" w:cs="Times New Roman"/>
          <w:sz w:val="24"/>
          <w:szCs w:val="24"/>
        </w:rPr>
        <w:t xml:space="preserve"> </w:t>
      </w:r>
      <w:r w:rsidR="00F16CA9">
        <w:rPr>
          <w:rFonts w:ascii="Times New Roman" w:eastAsia="Times New Roman" w:hAnsi="Times New Roman" w:cs="Times New Roman"/>
          <w:sz w:val="24"/>
          <w:szCs w:val="24"/>
        </w:rPr>
        <w:t xml:space="preserve">има за цел </w:t>
      </w:r>
      <w:r w:rsidR="00025A27">
        <w:rPr>
          <w:rFonts w:ascii="Times New Roman" w:eastAsia="Times New Roman" w:hAnsi="Times New Roman" w:cs="Times New Roman"/>
          <w:sz w:val="24"/>
          <w:szCs w:val="24"/>
        </w:rPr>
        <w:t>да повиши</w:t>
      </w:r>
      <w:r w:rsidR="00025A27" w:rsidRPr="00025A27">
        <w:rPr>
          <w:rFonts w:ascii="Times New Roman" w:eastAsia="Times New Roman" w:hAnsi="Times New Roman" w:cs="Times New Roman"/>
          <w:sz w:val="24"/>
          <w:szCs w:val="24"/>
        </w:rPr>
        <w:t xml:space="preserve"> атрактивността на средата, свързана с предоставяне на туристически услуги и такива, в полза </w:t>
      </w:r>
      <w:r w:rsidR="00025A27">
        <w:rPr>
          <w:rFonts w:ascii="Times New Roman" w:eastAsia="Times New Roman" w:hAnsi="Times New Roman" w:cs="Times New Roman"/>
          <w:sz w:val="24"/>
          <w:szCs w:val="24"/>
        </w:rPr>
        <w:t xml:space="preserve">на рибарските общности </w:t>
      </w:r>
      <w:r w:rsidR="00D67317">
        <w:rPr>
          <w:rFonts w:ascii="Times New Roman" w:eastAsia="Times New Roman" w:hAnsi="Times New Roman" w:cs="Times New Roman"/>
          <w:sz w:val="24"/>
          <w:szCs w:val="24"/>
        </w:rPr>
        <w:t xml:space="preserve">на територията на </w:t>
      </w:r>
      <w:r w:rsidR="00D67317" w:rsidRPr="00D67317">
        <w:rPr>
          <w:rFonts w:ascii="Times New Roman" w:eastAsia="Times New Roman" w:hAnsi="Times New Roman" w:cs="Times New Roman"/>
          <w:sz w:val="24"/>
          <w:szCs w:val="24"/>
        </w:rPr>
        <w:t>МИРГ „Високи Западни Родопи: Батак - Девин - Доспат“</w:t>
      </w:r>
      <w:r w:rsidR="00D67317">
        <w:rPr>
          <w:rFonts w:ascii="Times New Roman" w:eastAsia="Times New Roman" w:hAnsi="Times New Roman" w:cs="Times New Roman"/>
          <w:sz w:val="24"/>
          <w:szCs w:val="24"/>
        </w:rPr>
        <w:t xml:space="preserve">. </w:t>
      </w:r>
    </w:p>
    <w:p w:rsidR="0076155D" w:rsidRDefault="00D67317" w:rsidP="00025A27">
      <w:pPr>
        <w:pStyle w:val="ListParagraph"/>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Прилагането </w:t>
      </w:r>
      <w:r w:rsidRPr="00D67317">
        <w:rPr>
          <w:rFonts w:ascii="Times New Roman" w:eastAsia="Times New Roman" w:hAnsi="Times New Roman" w:cs="Times New Roman"/>
          <w:sz w:val="24"/>
          <w:szCs w:val="24"/>
        </w:rPr>
        <w:t>на мярката е насочена към</w:t>
      </w:r>
      <w:r w:rsidR="00025A27">
        <w:rPr>
          <w:rFonts w:ascii="Times New Roman" w:eastAsia="Times New Roman" w:hAnsi="Times New Roman" w:cs="Times New Roman"/>
          <w:sz w:val="24"/>
          <w:szCs w:val="24"/>
        </w:rPr>
        <w:t xml:space="preserve"> изпълнение на следните дейности</w:t>
      </w:r>
      <w:r>
        <w:rPr>
          <w:rFonts w:ascii="Times New Roman" w:eastAsia="Times New Roman" w:hAnsi="Times New Roman" w:cs="Times New Roman"/>
          <w:sz w:val="24"/>
          <w:szCs w:val="24"/>
        </w:rPr>
        <w:t>:</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на дребномащабна инфраструктура за достиг до водата, като пътеки, паркинги за коли и ремаркета в съответствие с норми за опазване на околната среда;</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на дребна туристическа инфраструктура – беседки край водоемите, регулирани места за пикник, места за изхвърляне на отпадъци;</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lastRenderedPageBreak/>
        <w:t>Изграждане на дребномащабна инфраструктура за безопасност при влизане и излизане от водата;</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на база за спортен риболов – зониране на пространства на язовирите и дребна инфраструктура;</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Обособяване на естествени места за плуване и плажуване около водоемите;</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 xml:space="preserve">Изграждане на места за къмпинг в </w:t>
      </w:r>
      <w:r w:rsidR="004A49C1">
        <w:rPr>
          <w:rFonts w:ascii="Times New Roman" w:eastAsia="Times New Roman" w:hAnsi="Times New Roman" w:cs="Times New Roman"/>
          <w:sz w:val="24"/>
          <w:szCs w:val="24"/>
        </w:rPr>
        <w:t>рибарската територия на МИРГ</w:t>
      </w:r>
      <w:r w:rsidRPr="00025A27">
        <w:rPr>
          <w:rFonts w:ascii="Times New Roman" w:eastAsia="Times New Roman" w:hAnsi="Times New Roman" w:cs="Times New Roman"/>
          <w:sz w:val="24"/>
          <w:szCs w:val="24"/>
        </w:rPr>
        <w:t xml:space="preserve"> ВЗР;</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Планиране и маркетиране на общи за РТ риболовни маршрути;</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Развиване на туристически атракциони чрез ефективно използване на природните ресурси и конкретно свързани с риболов (закупуване/изграждане на дребномащабни съоръжения, оборудване на бази и пространства);</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на обща информационна система за предоставяне на актуална информация в полза на рибарските общности и туристите в РТ (електронна, уеб базирана);</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на информационна инфраструктура – инфо точки, указателни табели, маршрути;</w:t>
      </w:r>
    </w:p>
    <w:p w:rsidR="00025A27" w:rsidRP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Услуги за ремонт на лодки и други приспособления за риболовен туризъм, включително оборудване с необходимите средства за ремонтните дейности;</w:t>
      </w:r>
    </w:p>
    <w:p w:rsidR="00025A27" w:rsidRDefault="00025A27" w:rsidP="00025A27">
      <w:pPr>
        <w:pStyle w:val="ListParagraph"/>
        <w:numPr>
          <w:ilvl w:val="0"/>
          <w:numId w:val="20"/>
        </w:numPr>
        <w:spacing w:after="0"/>
        <w:jc w:val="both"/>
        <w:rPr>
          <w:rFonts w:ascii="Times New Roman" w:eastAsia="Times New Roman" w:hAnsi="Times New Roman" w:cs="Times New Roman"/>
          <w:sz w:val="24"/>
          <w:szCs w:val="24"/>
        </w:rPr>
      </w:pPr>
      <w:r w:rsidRPr="00025A27">
        <w:rPr>
          <w:rFonts w:ascii="Times New Roman" w:eastAsia="Times New Roman" w:hAnsi="Times New Roman" w:cs="Times New Roman"/>
          <w:sz w:val="24"/>
          <w:szCs w:val="24"/>
        </w:rPr>
        <w:t>Изграждане и/или преустрояване и оборудване на пространства с експозиция на видове риба и аквакултура, характерни за РТ, „работилници” за преработка и кулинарни умения.</w:t>
      </w:r>
    </w:p>
    <w:p w:rsidR="00025A27" w:rsidRDefault="00025A27" w:rsidP="00362994">
      <w:pPr>
        <w:spacing w:after="0"/>
        <w:ind w:firstLine="708"/>
        <w:jc w:val="both"/>
        <w:rPr>
          <w:rFonts w:ascii="Times New Roman" w:eastAsia="Times New Roman" w:hAnsi="Times New Roman" w:cs="Times New Roman"/>
          <w:sz w:val="24"/>
          <w:szCs w:val="24"/>
        </w:rPr>
      </w:pPr>
    </w:p>
    <w:p w:rsidR="006A65CC" w:rsidRDefault="00362994" w:rsidP="00362994">
      <w:pPr>
        <w:spacing w:after="0"/>
        <w:ind w:firstLine="708"/>
        <w:jc w:val="both"/>
        <w:rPr>
          <w:rFonts w:ascii="Times New Roman" w:eastAsia="Times New Roman" w:hAnsi="Times New Roman" w:cs="Times New Roman"/>
          <w:sz w:val="24"/>
          <w:szCs w:val="24"/>
        </w:rPr>
      </w:pPr>
      <w:r w:rsidRPr="0064682A">
        <w:rPr>
          <w:rFonts w:ascii="Times New Roman" w:eastAsia="Times New Roman" w:hAnsi="Times New Roman" w:cs="Times New Roman"/>
          <w:sz w:val="24"/>
          <w:szCs w:val="24"/>
          <w:shd w:val="clear" w:color="auto" w:fill="FFFFFF" w:themeFill="background1"/>
        </w:rPr>
        <w:t>Реал</w:t>
      </w:r>
      <w:r w:rsidR="00B27A06" w:rsidRPr="0064682A">
        <w:rPr>
          <w:rFonts w:ascii="Times New Roman" w:eastAsia="Times New Roman" w:hAnsi="Times New Roman" w:cs="Times New Roman"/>
          <w:sz w:val="24"/>
          <w:szCs w:val="24"/>
          <w:shd w:val="clear" w:color="auto" w:fill="FFFFFF" w:themeFill="background1"/>
        </w:rPr>
        <w:t>изацията на дейностите по проекти</w:t>
      </w:r>
      <w:r w:rsidRPr="0064682A">
        <w:rPr>
          <w:rFonts w:ascii="Times New Roman" w:eastAsia="Times New Roman" w:hAnsi="Times New Roman" w:cs="Times New Roman"/>
          <w:sz w:val="24"/>
          <w:szCs w:val="24"/>
          <w:shd w:val="clear" w:color="auto" w:fill="FFFFFF" w:themeFill="background1"/>
        </w:rPr>
        <w:t>те</w:t>
      </w:r>
      <w:r w:rsidR="00B27A06" w:rsidRPr="0064682A">
        <w:rPr>
          <w:rFonts w:ascii="Times New Roman" w:eastAsia="Times New Roman" w:hAnsi="Times New Roman" w:cs="Times New Roman"/>
          <w:sz w:val="24"/>
          <w:szCs w:val="24"/>
          <w:shd w:val="clear" w:color="auto" w:fill="FFFFFF" w:themeFill="background1"/>
        </w:rPr>
        <w:t xml:space="preserve"> </w:t>
      </w:r>
      <w:r w:rsidRPr="0064682A">
        <w:rPr>
          <w:rFonts w:ascii="Times New Roman" w:eastAsia="Times New Roman" w:hAnsi="Times New Roman" w:cs="Times New Roman"/>
          <w:sz w:val="24"/>
          <w:szCs w:val="24"/>
          <w:shd w:val="clear" w:color="auto" w:fill="FFFFFF" w:themeFill="background1"/>
        </w:rPr>
        <w:t xml:space="preserve">ще </w:t>
      </w:r>
      <w:r w:rsidR="006A65CC" w:rsidRPr="0064682A">
        <w:rPr>
          <w:rFonts w:ascii="Times New Roman" w:eastAsia="Times New Roman" w:hAnsi="Times New Roman" w:cs="Times New Roman"/>
          <w:sz w:val="24"/>
          <w:szCs w:val="24"/>
          <w:shd w:val="clear" w:color="auto" w:fill="FFFFFF" w:themeFill="background1"/>
        </w:rPr>
        <w:t>повиши</w:t>
      </w:r>
      <w:r w:rsidR="006A65CC">
        <w:rPr>
          <w:rFonts w:ascii="Times New Roman" w:eastAsia="Times New Roman" w:hAnsi="Times New Roman" w:cs="Times New Roman"/>
          <w:sz w:val="24"/>
          <w:szCs w:val="24"/>
        </w:rPr>
        <w:t xml:space="preserve"> </w:t>
      </w:r>
      <w:r w:rsidR="006A65CC" w:rsidRPr="006A65CC">
        <w:rPr>
          <w:rFonts w:ascii="Times New Roman" w:eastAsia="Times New Roman" w:hAnsi="Times New Roman" w:cs="Times New Roman"/>
          <w:sz w:val="24"/>
          <w:szCs w:val="24"/>
        </w:rPr>
        <w:t>атрактивността на средата, свързана с предоставяне на туристически услуги и такива, в полза на рибарските общности на територията на МИРГ „Високи Западни Родопи: Батак - Девин - Доспат“</w:t>
      </w:r>
      <w:r w:rsidR="006A65CC">
        <w:rPr>
          <w:rFonts w:ascii="Times New Roman" w:eastAsia="Times New Roman" w:hAnsi="Times New Roman" w:cs="Times New Roman"/>
          <w:sz w:val="24"/>
          <w:szCs w:val="24"/>
        </w:rPr>
        <w:t>.</w:t>
      </w:r>
    </w:p>
    <w:p w:rsidR="003027CE" w:rsidRPr="00A15694" w:rsidRDefault="003027CE" w:rsidP="00362994">
      <w:pPr>
        <w:spacing w:after="0"/>
        <w:ind w:firstLine="708"/>
        <w:jc w:val="both"/>
        <w:rPr>
          <w:rFonts w:ascii="Times New Roman" w:eastAsia="Times New Roman" w:hAnsi="Times New Roman" w:cs="Times New Roman"/>
          <w:sz w:val="24"/>
          <w:szCs w:val="24"/>
          <w:highlight w:val="yellow"/>
        </w:rPr>
      </w:pPr>
    </w:p>
    <w:p w:rsidR="006A65CC" w:rsidRDefault="00AA5701" w:rsidP="00362994">
      <w:pPr>
        <w:spacing w:after="0"/>
        <w:ind w:firstLine="708"/>
        <w:jc w:val="both"/>
        <w:rPr>
          <w:rFonts w:ascii="Times New Roman" w:eastAsia="Times New Roman" w:hAnsi="Times New Roman" w:cs="Times New Roman"/>
          <w:sz w:val="24"/>
          <w:szCs w:val="24"/>
          <w:highlight w:val="yellow"/>
        </w:rPr>
      </w:pPr>
      <w:r w:rsidRPr="00AA5701">
        <w:rPr>
          <w:rFonts w:ascii="Times New Roman" w:eastAsia="Times New Roman" w:hAnsi="Times New Roman" w:cs="Times New Roman"/>
          <w:sz w:val="24"/>
          <w:szCs w:val="24"/>
        </w:rPr>
        <w:t>Финансовото подпомагане по горепосочените дейности няма да представлява „държавна помощ“ по смисъла на чл. 107, параграф 1 от ДФЕС.</w:t>
      </w:r>
    </w:p>
    <w:p w:rsidR="007919A2" w:rsidRPr="00AA5701" w:rsidRDefault="007919A2" w:rsidP="00AA5701">
      <w:pPr>
        <w:spacing w:after="0"/>
        <w:jc w:val="both"/>
        <w:rPr>
          <w:rFonts w:ascii="Times New Roman" w:eastAsia="Times New Roman" w:hAnsi="Times New Roman" w:cs="Times New Roman"/>
          <w:sz w:val="24"/>
          <w:szCs w:val="24"/>
        </w:rPr>
      </w:pPr>
    </w:p>
    <w:p w:rsidR="00D836A3" w:rsidRPr="000A63D3" w:rsidRDefault="00552EF4"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Процедурата </w:t>
      </w:r>
      <w:r w:rsidR="00C01D3F" w:rsidRPr="000A63D3">
        <w:rPr>
          <w:rFonts w:ascii="Times New Roman" w:eastAsia="Times New Roman" w:hAnsi="Times New Roman" w:cs="Times New Roman"/>
          <w:sz w:val="24"/>
          <w:szCs w:val="24"/>
        </w:rPr>
        <w:t>чрез подбор на проекти</w:t>
      </w:r>
      <w:r w:rsidR="00025A27">
        <w:rPr>
          <w:rFonts w:ascii="Times New Roman" w:eastAsia="Times New Roman" w:hAnsi="Times New Roman" w:cs="Times New Roman"/>
          <w:sz w:val="24"/>
          <w:szCs w:val="24"/>
        </w:rPr>
        <w:t xml:space="preserve"> </w:t>
      </w:r>
      <w:r w:rsidR="00A300ED" w:rsidRPr="00A300ED">
        <w:rPr>
          <w:rFonts w:ascii="Times New Roman" w:eastAsia="Times New Roman" w:hAnsi="Times New Roman" w:cs="Times New Roman"/>
          <w:sz w:val="24"/>
          <w:szCs w:val="24"/>
        </w:rPr>
        <w:t>BG14MFOP001-4.064</w:t>
      </w:r>
      <w:r w:rsidR="00A300ED">
        <w:rPr>
          <w:rFonts w:ascii="Times New Roman" w:eastAsia="Times New Roman" w:hAnsi="Times New Roman" w:cs="Times New Roman"/>
          <w:sz w:val="24"/>
          <w:szCs w:val="24"/>
          <w:lang w:val="en-US"/>
        </w:rPr>
        <w:t xml:space="preserve"> </w:t>
      </w:r>
      <w:r w:rsidR="00025A27" w:rsidRPr="00025A27">
        <w:rPr>
          <w:rFonts w:ascii="Times New Roman" w:eastAsia="Times New Roman" w:hAnsi="Times New Roman" w:cs="Times New Roman"/>
          <w:sz w:val="24"/>
          <w:szCs w:val="24"/>
        </w:rPr>
        <w:t>„Подкрепа за инфраструктура и услуги, свързани с малките рибарски стопанства и туризма, в полза на малки рибарски общности“</w:t>
      </w:r>
      <w:r w:rsidR="00025A27">
        <w:rPr>
          <w:rFonts w:ascii="Times New Roman" w:eastAsia="Times New Roman" w:hAnsi="Times New Roman" w:cs="Times New Roman"/>
          <w:sz w:val="24"/>
          <w:szCs w:val="24"/>
        </w:rPr>
        <w:t xml:space="preserve"> </w:t>
      </w:r>
      <w:r w:rsidR="00B301D0" w:rsidRPr="00B301D0">
        <w:rPr>
          <w:rFonts w:ascii="Times New Roman" w:eastAsia="Times New Roman" w:hAnsi="Times New Roman" w:cs="Times New Roman"/>
          <w:sz w:val="24"/>
          <w:szCs w:val="24"/>
        </w:rPr>
        <w:t>по мярка 7.1 „Подкрепа за инфраструктура и услуги, свързани с малките рибарски стопанства и туризма, в полза на малки рибарски общности“</w:t>
      </w:r>
      <w:r w:rsidR="00B301D0">
        <w:rPr>
          <w:rFonts w:ascii="Times New Roman" w:eastAsia="Times New Roman" w:hAnsi="Times New Roman" w:cs="Times New Roman"/>
          <w:sz w:val="24"/>
          <w:szCs w:val="24"/>
        </w:rPr>
        <w:t xml:space="preserve"> </w:t>
      </w:r>
      <w:r w:rsidR="006B319A" w:rsidRPr="006B319A">
        <w:rPr>
          <w:rFonts w:ascii="Times New Roman" w:eastAsia="Times New Roman" w:hAnsi="Times New Roman" w:cs="Times New Roman"/>
          <w:sz w:val="24"/>
          <w:szCs w:val="24"/>
        </w:rPr>
        <w:t xml:space="preserve">от Стратегия за ВОМР на МИРГ „Високи Западни Родопи: Батак - Девин - Доспат“ </w:t>
      </w:r>
      <w:r w:rsidRPr="000A63D3">
        <w:rPr>
          <w:rFonts w:ascii="Times New Roman" w:eastAsia="Times New Roman" w:hAnsi="Times New Roman" w:cs="Times New Roman"/>
          <w:sz w:val="24"/>
          <w:szCs w:val="24"/>
        </w:rPr>
        <w:t>се реализира с финансовата подкрепа на Европейския съюз</w:t>
      </w:r>
      <w:r w:rsidR="00726D6E">
        <w:rPr>
          <w:rFonts w:ascii="Times New Roman" w:eastAsia="Times New Roman" w:hAnsi="Times New Roman" w:cs="Times New Roman"/>
          <w:sz w:val="24"/>
          <w:szCs w:val="24"/>
        </w:rPr>
        <w:t xml:space="preserve"> (ЕС)</w:t>
      </w:r>
      <w:r w:rsidRPr="000A63D3">
        <w:rPr>
          <w:rFonts w:ascii="Times New Roman" w:eastAsia="Times New Roman" w:hAnsi="Times New Roman" w:cs="Times New Roman"/>
          <w:sz w:val="24"/>
          <w:szCs w:val="24"/>
        </w:rPr>
        <w:t xml:space="preserve"> чрез Европейския фонд за морско дело и рибарство</w:t>
      </w:r>
      <w:r w:rsidR="000543EA" w:rsidRPr="000A63D3">
        <w:rPr>
          <w:rFonts w:ascii="Times New Roman" w:eastAsia="Times New Roman" w:hAnsi="Times New Roman" w:cs="Times New Roman"/>
          <w:sz w:val="24"/>
          <w:szCs w:val="24"/>
        </w:rPr>
        <w:t xml:space="preserve"> </w:t>
      </w:r>
      <w:r w:rsidR="000543EA" w:rsidRPr="006B319A">
        <w:rPr>
          <w:rFonts w:ascii="Times New Roman" w:eastAsia="Times New Roman" w:hAnsi="Times New Roman" w:cs="Times New Roman"/>
          <w:sz w:val="24"/>
          <w:szCs w:val="24"/>
        </w:rPr>
        <w:t>(</w:t>
      </w:r>
      <w:r w:rsidR="000543EA" w:rsidRPr="000A63D3">
        <w:rPr>
          <w:rFonts w:ascii="Times New Roman" w:eastAsia="Times New Roman" w:hAnsi="Times New Roman" w:cs="Times New Roman"/>
          <w:sz w:val="24"/>
          <w:szCs w:val="24"/>
        </w:rPr>
        <w:t>ЕФМДР</w:t>
      </w:r>
      <w:r w:rsidR="000543EA" w:rsidRPr="006B319A">
        <w:rPr>
          <w:rFonts w:ascii="Times New Roman" w:eastAsia="Times New Roman" w:hAnsi="Times New Roman" w:cs="Times New Roman"/>
          <w:sz w:val="24"/>
          <w:szCs w:val="24"/>
        </w:rPr>
        <w:t>)</w:t>
      </w:r>
      <w:r w:rsidRPr="000A63D3">
        <w:rPr>
          <w:rFonts w:ascii="Times New Roman" w:eastAsia="Times New Roman" w:hAnsi="Times New Roman" w:cs="Times New Roman"/>
          <w:sz w:val="24"/>
          <w:szCs w:val="24"/>
        </w:rPr>
        <w:t xml:space="preserve">. </w:t>
      </w:r>
    </w:p>
    <w:p w:rsidR="001C26C9" w:rsidRDefault="001C26C9" w:rsidP="005B0172">
      <w:pPr>
        <w:spacing w:after="0"/>
        <w:ind w:firstLine="708"/>
        <w:jc w:val="both"/>
        <w:rPr>
          <w:rFonts w:ascii="Times New Roman" w:eastAsia="Times New Roman" w:hAnsi="Times New Roman" w:cs="Times New Roman"/>
          <w:sz w:val="24"/>
          <w:szCs w:val="24"/>
        </w:rPr>
      </w:pPr>
    </w:p>
    <w:p w:rsidR="00D836A3" w:rsidRPr="00C01D3F" w:rsidRDefault="00552EF4" w:rsidP="005B0172">
      <w:pPr>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Общият размер на безвъзмездна финансова помощ е </w:t>
      </w:r>
      <w:r w:rsidR="00025A27">
        <w:rPr>
          <w:rFonts w:ascii="Times New Roman" w:eastAsia="Times New Roman" w:hAnsi="Times New Roman" w:cs="Times New Roman"/>
          <w:sz w:val="24"/>
          <w:szCs w:val="24"/>
        </w:rPr>
        <w:t xml:space="preserve"> </w:t>
      </w:r>
      <w:r w:rsidR="007A4DE0" w:rsidRPr="007A4DE0">
        <w:rPr>
          <w:rFonts w:ascii="Times New Roman" w:eastAsia="Times New Roman" w:hAnsi="Times New Roman" w:cs="Times New Roman"/>
          <w:b/>
          <w:sz w:val="24"/>
          <w:szCs w:val="24"/>
        </w:rPr>
        <w:t>678 030.08  лв</w:t>
      </w:r>
      <w:r w:rsidR="007A4DE0">
        <w:rPr>
          <w:rFonts w:ascii="Times New Roman" w:eastAsia="Times New Roman" w:hAnsi="Times New Roman" w:cs="Times New Roman"/>
          <w:b/>
          <w:sz w:val="24"/>
          <w:szCs w:val="24"/>
        </w:rPr>
        <w:t>.</w:t>
      </w:r>
    </w:p>
    <w:p w:rsidR="00025A27" w:rsidRDefault="008B2B22" w:rsidP="00025A27">
      <w:pPr>
        <w:tabs>
          <w:tab w:val="left" w:pos="-180"/>
        </w:tabs>
        <w:snapToGrid w:val="0"/>
        <w:spacing w:after="0"/>
        <w:jc w:val="both"/>
        <w:rPr>
          <w:rFonts w:ascii="Times New Roman" w:hAnsi="Times New Roman" w:cs="Times New Roman"/>
          <w:sz w:val="24"/>
          <w:szCs w:val="24"/>
        </w:rPr>
      </w:pPr>
      <w:r>
        <w:rPr>
          <w:rFonts w:ascii="Times New Roman" w:hAnsi="Times New Roman" w:cs="Times New Roman"/>
          <w:sz w:val="24"/>
          <w:szCs w:val="24"/>
        </w:rPr>
        <w:tab/>
      </w:r>
      <w:r w:rsidR="00025A27" w:rsidRPr="00025A27">
        <w:rPr>
          <w:rFonts w:ascii="Times New Roman" w:hAnsi="Times New Roman" w:cs="Times New Roman"/>
          <w:sz w:val="24"/>
          <w:szCs w:val="24"/>
        </w:rPr>
        <w:t>Минималният размер на   безвъзмездната финансова помощ за  един  проект в обществен интерес не може да бъде  по-малък  от 3911.66 лева.</w:t>
      </w:r>
    </w:p>
    <w:p w:rsidR="00C91487" w:rsidRPr="00025A27" w:rsidRDefault="00C91487" w:rsidP="00025A27">
      <w:pPr>
        <w:tabs>
          <w:tab w:val="left" w:pos="-180"/>
        </w:tabs>
        <w:snapToGrid w:val="0"/>
        <w:spacing w:after="0"/>
        <w:jc w:val="both"/>
        <w:rPr>
          <w:rFonts w:ascii="Times New Roman" w:hAnsi="Times New Roman" w:cs="Times New Roman"/>
          <w:sz w:val="24"/>
          <w:szCs w:val="24"/>
        </w:rPr>
      </w:pPr>
    </w:p>
    <w:p w:rsidR="00025A27" w:rsidRPr="00025A27" w:rsidRDefault="00C91487" w:rsidP="00025A27">
      <w:pPr>
        <w:tabs>
          <w:tab w:val="left" w:pos="-180"/>
        </w:tabs>
        <w:snapToGrid w:val="0"/>
        <w:spacing w:after="0"/>
        <w:jc w:val="both"/>
        <w:rPr>
          <w:rFonts w:ascii="Times New Roman" w:hAnsi="Times New Roman" w:cs="Times New Roman"/>
          <w:sz w:val="24"/>
          <w:szCs w:val="24"/>
        </w:rPr>
      </w:pPr>
      <w:r>
        <w:rPr>
          <w:rFonts w:ascii="Times New Roman" w:hAnsi="Times New Roman" w:cs="Times New Roman"/>
          <w:sz w:val="24"/>
          <w:szCs w:val="24"/>
        </w:rPr>
        <w:tab/>
      </w:r>
      <w:r w:rsidR="00025A27" w:rsidRPr="00025A27">
        <w:rPr>
          <w:rFonts w:ascii="Times New Roman" w:hAnsi="Times New Roman" w:cs="Times New Roman"/>
          <w:sz w:val="24"/>
          <w:szCs w:val="24"/>
        </w:rPr>
        <w:t>Минималният размер на безвъзмездната финансова помощ за  един  проект в частен интерес не може да бъде  по-малък  от 1955.83 лв.</w:t>
      </w:r>
    </w:p>
    <w:p w:rsidR="00025A27" w:rsidRPr="00025A27" w:rsidRDefault="00025A27" w:rsidP="00025A27">
      <w:pPr>
        <w:tabs>
          <w:tab w:val="left" w:pos="-180"/>
        </w:tabs>
        <w:snapToGrid w:val="0"/>
        <w:spacing w:after="0"/>
        <w:jc w:val="both"/>
        <w:rPr>
          <w:rFonts w:ascii="Times New Roman" w:hAnsi="Times New Roman" w:cs="Times New Roman"/>
          <w:sz w:val="24"/>
          <w:szCs w:val="24"/>
        </w:rPr>
      </w:pPr>
    </w:p>
    <w:p w:rsidR="00025A27" w:rsidRPr="00025A27" w:rsidRDefault="00025A27" w:rsidP="00025A27">
      <w:pPr>
        <w:tabs>
          <w:tab w:val="left" w:pos="-180"/>
        </w:tabs>
        <w:snapToGri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025A27">
        <w:rPr>
          <w:rFonts w:ascii="Times New Roman" w:hAnsi="Times New Roman" w:cs="Times New Roman"/>
          <w:sz w:val="24"/>
          <w:szCs w:val="24"/>
        </w:rPr>
        <w:t>Максималният размер на безвъзмездната финансова помощ  за  един  проект в обществен интерес не може да бъде по-голям от 146 687.25 лева.</w:t>
      </w:r>
    </w:p>
    <w:p w:rsidR="00025A27" w:rsidRPr="00025A27" w:rsidRDefault="00025A27" w:rsidP="00025A27">
      <w:pPr>
        <w:tabs>
          <w:tab w:val="left" w:pos="-180"/>
        </w:tabs>
        <w:snapToGrid w:val="0"/>
        <w:spacing w:after="0"/>
        <w:jc w:val="both"/>
        <w:rPr>
          <w:rFonts w:ascii="Times New Roman" w:hAnsi="Times New Roman" w:cs="Times New Roman"/>
          <w:sz w:val="24"/>
          <w:szCs w:val="24"/>
        </w:rPr>
      </w:pPr>
    </w:p>
    <w:p w:rsidR="00025A27" w:rsidRPr="008B2B22" w:rsidRDefault="00025A27" w:rsidP="00025A27">
      <w:pPr>
        <w:tabs>
          <w:tab w:val="left" w:pos="-180"/>
        </w:tabs>
        <w:snapToGrid w:val="0"/>
        <w:spacing w:after="0"/>
        <w:jc w:val="both"/>
        <w:rPr>
          <w:rFonts w:ascii="Times New Roman" w:hAnsi="Times New Roman" w:cs="Times New Roman"/>
          <w:sz w:val="24"/>
          <w:szCs w:val="24"/>
        </w:rPr>
      </w:pPr>
      <w:r>
        <w:rPr>
          <w:rFonts w:ascii="Times New Roman" w:hAnsi="Times New Roman" w:cs="Times New Roman"/>
          <w:sz w:val="24"/>
          <w:szCs w:val="24"/>
        </w:rPr>
        <w:tab/>
      </w:r>
      <w:r w:rsidRPr="00025A27">
        <w:rPr>
          <w:rFonts w:ascii="Times New Roman" w:hAnsi="Times New Roman" w:cs="Times New Roman"/>
          <w:sz w:val="24"/>
          <w:szCs w:val="24"/>
        </w:rPr>
        <w:t>Максималният размер на безвъзмездната финансова помощ  за  един  проект в частен интерес не може да бъде по-голям от 73 343.63 лв.</w:t>
      </w:r>
    </w:p>
    <w:p w:rsidR="00123612" w:rsidRDefault="00123612" w:rsidP="00B60ED3">
      <w:pPr>
        <w:tabs>
          <w:tab w:val="left" w:pos="-180"/>
        </w:tabs>
        <w:snapToGrid w:val="0"/>
        <w:spacing w:after="0"/>
        <w:jc w:val="both"/>
        <w:rPr>
          <w:rFonts w:ascii="Times New Roman" w:hAnsi="Times New Roman" w:cs="Times New Roman"/>
          <w:sz w:val="24"/>
          <w:szCs w:val="24"/>
        </w:rPr>
      </w:pPr>
    </w:p>
    <w:p w:rsidR="00123612" w:rsidRDefault="00123612" w:rsidP="007B1E33">
      <w:pPr>
        <w:pStyle w:val="ListParagraph"/>
        <w:spacing w:after="0"/>
        <w:ind w:left="0" w:firstLine="708"/>
        <w:jc w:val="both"/>
        <w:rPr>
          <w:rFonts w:ascii="Times New Roman" w:eastAsia="Times New Roman" w:hAnsi="Times New Roman" w:cs="Times New Roman"/>
          <w:sz w:val="24"/>
          <w:szCs w:val="24"/>
        </w:rPr>
      </w:pPr>
      <w:r w:rsidRPr="00123612">
        <w:rPr>
          <w:rFonts w:ascii="Times New Roman" w:eastAsia="Times New Roman" w:hAnsi="Times New Roman" w:cs="Times New Roman"/>
          <w:sz w:val="24"/>
          <w:szCs w:val="24"/>
        </w:rPr>
        <w:t xml:space="preserve">Проектите по процедурата следва да бъдат изпълнени на </w:t>
      </w:r>
      <w:r w:rsidR="00F64201" w:rsidRPr="00F64201">
        <w:rPr>
          <w:rFonts w:ascii="Times New Roman" w:eastAsia="Times New Roman" w:hAnsi="Times New Roman" w:cs="Times New Roman"/>
          <w:sz w:val="24"/>
          <w:szCs w:val="24"/>
        </w:rPr>
        <w:t>територията на МИРГ</w:t>
      </w:r>
      <w:r w:rsidR="00CF1930">
        <w:rPr>
          <w:rFonts w:ascii="Times New Roman" w:eastAsia="Times New Roman" w:hAnsi="Times New Roman" w:cs="Times New Roman"/>
          <w:sz w:val="24"/>
          <w:szCs w:val="24"/>
        </w:rPr>
        <w:t xml:space="preserve"> </w:t>
      </w:r>
      <w:r w:rsidR="006B319A" w:rsidRPr="006B319A">
        <w:rPr>
          <w:rFonts w:ascii="Times New Roman" w:eastAsia="Times New Roman" w:hAnsi="Times New Roman" w:cs="Times New Roman"/>
          <w:sz w:val="24"/>
          <w:szCs w:val="24"/>
        </w:rPr>
        <w:t xml:space="preserve">„Високи Западни Родопи: Батак - Девин </w:t>
      </w:r>
      <w:r w:rsidR="009720F5">
        <w:rPr>
          <w:rFonts w:ascii="Times New Roman" w:eastAsia="Times New Roman" w:hAnsi="Times New Roman" w:cs="Times New Roman"/>
          <w:sz w:val="24"/>
          <w:szCs w:val="24"/>
          <w:lang w:val="en-US"/>
        </w:rPr>
        <w:t>-</w:t>
      </w:r>
      <w:r w:rsidR="006B319A" w:rsidRPr="006B319A">
        <w:rPr>
          <w:rFonts w:ascii="Times New Roman" w:eastAsia="Times New Roman" w:hAnsi="Times New Roman" w:cs="Times New Roman"/>
          <w:sz w:val="24"/>
          <w:szCs w:val="24"/>
        </w:rPr>
        <w:t xml:space="preserve"> Доспат</w:t>
      </w:r>
      <w:r w:rsidR="006B319A">
        <w:rPr>
          <w:rFonts w:ascii="Times New Roman" w:eastAsia="Times New Roman" w:hAnsi="Times New Roman" w:cs="Times New Roman"/>
          <w:sz w:val="24"/>
          <w:szCs w:val="24"/>
        </w:rPr>
        <w:t>“.</w:t>
      </w:r>
    </w:p>
    <w:p w:rsidR="00BE0848" w:rsidRPr="006A65CC" w:rsidRDefault="00BE0848" w:rsidP="00AA5701">
      <w:pPr>
        <w:snapToGrid w:val="0"/>
        <w:spacing w:after="0"/>
        <w:jc w:val="both"/>
        <w:rPr>
          <w:rFonts w:ascii="Times New Roman" w:eastAsia="Times New Roman" w:hAnsi="Times New Roman" w:cs="Times New Roman"/>
          <w:sz w:val="24"/>
          <w:szCs w:val="24"/>
          <w:lang w:val="en-US"/>
        </w:rPr>
      </w:pPr>
    </w:p>
    <w:p w:rsidR="008B2B22" w:rsidRDefault="008B2B22" w:rsidP="007B1E33">
      <w:pPr>
        <w:snapToGrid w:val="0"/>
        <w:spacing w:after="0"/>
        <w:ind w:firstLine="708"/>
        <w:jc w:val="both"/>
        <w:rPr>
          <w:rFonts w:ascii="Times New Roman" w:eastAsia="Times New Roman" w:hAnsi="Times New Roman" w:cs="Times New Roman"/>
          <w:sz w:val="24"/>
          <w:szCs w:val="24"/>
        </w:rPr>
      </w:pPr>
      <w:r w:rsidRPr="008A34A6">
        <w:rPr>
          <w:rFonts w:ascii="Times New Roman" w:eastAsia="Times New Roman" w:hAnsi="Times New Roman" w:cs="Times New Roman"/>
          <w:sz w:val="24"/>
          <w:szCs w:val="24"/>
        </w:rPr>
        <w:t xml:space="preserve">Безвъзмездната финансова помощ </w:t>
      </w:r>
      <w:r w:rsidR="00391E84">
        <w:rPr>
          <w:rFonts w:ascii="Times New Roman" w:eastAsia="Times New Roman" w:hAnsi="Times New Roman" w:cs="Times New Roman"/>
          <w:sz w:val="24"/>
          <w:szCs w:val="24"/>
        </w:rPr>
        <w:t xml:space="preserve">по процедурата </w:t>
      </w:r>
      <w:r w:rsidR="009720F5">
        <w:rPr>
          <w:rFonts w:ascii="Times New Roman" w:eastAsia="Times New Roman" w:hAnsi="Times New Roman" w:cs="Times New Roman"/>
          <w:sz w:val="24"/>
          <w:szCs w:val="24"/>
        </w:rPr>
        <w:t xml:space="preserve">е в размер до </w:t>
      </w:r>
      <w:r w:rsidR="00D7145A">
        <w:rPr>
          <w:rFonts w:ascii="Times New Roman" w:eastAsia="Times New Roman" w:hAnsi="Times New Roman" w:cs="Times New Roman"/>
          <w:sz w:val="24"/>
          <w:szCs w:val="24"/>
        </w:rPr>
        <w:t>100</w:t>
      </w:r>
      <w:r w:rsidRPr="008A34A6">
        <w:rPr>
          <w:rFonts w:ascii="Times New Roman" w:eastAsia="Times New Roman" w:hAnsi="Times New Roman" w:cs="Times New Roman"/>
          <w:sz w:val="24"/>
          <w:szCs w:val="24"/>
        </w:rPr>
        <w:t xml:space="preserve"> на сто от размера на одобрените и реално  извършени инвестиционни  разходи, от които  </w:t>
      </w:r>
      <w:r w:rsidR="00B10FB9">
        <w:rPr>
          <w:rFonts w:ascii="Times New Roman" w:eastAsia="Times New Roman" w:hAnsi="Times New Roman" w:cs="Times New Roman"/>
          <w:sz w:val="24"/>
          <w:szCs w:val="24"/>
          <w:lang w:val="en-US"/>
        </w:rPr>
        <w:t>8</w:t>
      </w:r>
      <w:r w:rsidRPr="008A34A6">
        <w:rPr>
          <w:rFonts w:ascii="Times New Roman" w:eastAsia="Times New Roman" w:hAnsi="Times New Roman" w:cs="Times New Roman"/>
          <w:sz w:val="24"/>
          <w:szCs w:val="24"/>
        </w:rPr>
        <w:t xml:space="preserve">5 на сто  са осигурени  от  ЕФМДР и </w:t>
      </w:r>
      <w:r w:rsidR="00B10FB9">
        <w:rPr>
          <w:rFonts w:ascii="Times New Roman" w:eastAsia="Times New Roman" w:hAnsi="Times New Roman" w:cs="Times New Roman"/>
          <w:sz w:val="24"/>
          <w:szCs w:val="24"/>
          <w:lang w:val="en-US"/>
        </w:rPr>
        <w:t>1</w:t>
      </w:r>
      <w:r w:rsidRPr="008A34A6">
        <w:rPr>
          <w:rFonts w:ascii="Times New Roman" w:eastAsia="Times New Roman" w:hAnsi="Times New Roman" w:cs="Times New Roman"/>
          <w:sz w:val="24"/>
          <w:szCs w:val="24"/>
        </w:rPr>
        <w:t xml:space="preserve">5 на сто от държавния  </w:t>
      </w:r>
      <w:r>
        <w:rPr>
          <w:rFonts w:ascii="Times New Roman" w:eastAsia="Times New Roman" w:hAnsi="Times New Roman" w:cs="Times New Roman"/>
          <w:sz w:val="24"/>
          <w:szCs w:val="24"/>
        </w:rPr>
        <w:t>бюджет  на  Република  България</w:t>
      </w:r>
      <w:r w:rsidR="00391E84">
        <w:rPr>
          <w:rFonts w:ascii="Times New Roman" w:eastAsia="Times New Roman" w:hAnsi="Times New Roman" w:cs="Times New Roman"/>
          <w:sz w:val="24"/>
          <w:szCs w:val="24"/>
        </w:rPr>
        <w:t xml:space="preserve">. </w:t>
      </w:r>
    </w:p>
    <w:p w:rsidR="006B319A" w:rsidRDefault="006B319A" w:rsidP="007B1E33">
      <w:pPr>
        <w:spacing w:after="0"/>
        <w:ind w:firstLine="708"/>
        <w:jc w:val="both"/>
        <w:rPr>
          <w:rFonts w:ascii="Times New Roman" w:hAnsi="Times New Roman" w:cs="Times New Roman"/>
          <w:sz w:val="24"/>
          <w:szCs w:val="24"/>
        </w:rPr>
      </w:pPr>
    </w:p>
    <w:p w:rsidR="00F651CC" w:rsidRDefault="00B11B21" w:rsidP="006B319A">
      <w:pPr>
        <w:spacing w:after="0"/>
        <w:ind w:firstLine="708"/>
        <w:jc w:val="both"/>
        <w:rPr>
          <w:rFonts w:ascii="Times New Roman" w:hAnsi="Times New Roman" w:cs="Times New Roman"/>
          <w:sz w:val="24"/>
          <w:szCs w:val="24"/>
        </w:rPr>
      </w:pPr>
      <w:r w:rsidRPr="009720F5">
        <w:rPr>
          <w:rFonts w:ascii="Times New Roman" w:hAnsi="Times New Roman" w:cs="Times New Roman"/>
          <w:sz w:val="24"/>
          <w:szCs w:val="24"/>
        </w:rPr>
        <w:t xml:space="preserve">Допустими </w:t>
      </w:r>
      <w:r w:rsidR="00B665C5" w:rsidRPr="009720F5">
        <w:rPr>
          <w:rFonts w:ascii="Times New Roman" w:hAnsi="Times New Roman" w:cs="Times New Roman"/>
          <w:sz w:val="24"/>
          <w:szCs w:val="24"/>
        </w:rPr>
        <w:t xml:space="preserve">кандидати </w:t>
      </w:r>
      <w:r w:rsidRPr="009720F5">
        <w:rPr>
          <w:rFonts w:ascii="Times New Roman" w:hAnsi="Times New Roman" w:cs="Times New Roman"/>
          <w:sz w:val="24"/>
          <w:szCs w:val="24"/>
        </w:rPr>
        <w:t xml:space="preserve">по настоящата процедура </w:t>
      </w:r>
      <w:r w:rsidR="00D501B3" w:rsidRPr="009720F5">
        <w:rPr>
          <w:rFonts w:ascii="Times New Roman" w:hAnsi="Times New Roman" w:cs="Times New Roman"/>
          <w:sz w:val="24"/>
          <w:szCs w:val="24"/>
        </w:rPr>
        <w:t>чрез</w:t>
      </w:r>
      <w:r w:rsidRPr="009720F5">
        <w:rPr>
          <w:rFonts w:ascii="Times New Roman" w:hAnsi="Times New Roman" w:cs="Times New Roman"/>
          <w:sz w:val="24"/>
          <w:szCs w:val="24"/>
        </w:rPr>
        <w:t xml:space="preserve"> </w:t>
      </w:r>
      <w:r w:rsidR="00F651CC" w:rsidRPr="009720F5">
        <w:rPr>
          <w:rFonts w:ascii="Times New Roman" w:hAnsi="Times New Roman" w:cs="Times New Roman"/>
          <w:sz w:val="24"/>
          <w:szCs w:val="24"/>
        </w:rPr>
        <w:t>подбор на проекти</w:t>
      </w:r>
      <w:r w:rsidR="006B319A" w:rsidRPr="009720F5">
        <w:rPr>
          <w:rFonts w:ascii="Times New Roman" w:hAnsi="Times New Roman" w:cs="Times New Roman"/>
          <w:sz w:val="24"/>
          <w:szCs w:val="24"/>
        </w:rPr>
        <w:t xml:space="preserve"> са</w:t>
      </w:r>
      <w:r w:rsidR="00D7145A">
        <w:rPr>
          <w:rFonts w:ascii="Times New Roman" w:hAnsi="Times New Roman" w:cs="Times New Roman"/>
          <w:sz w:val="24"/>
          <w:szCs w:val="24"/>
        </w:rPr>
        <w:t>:</w:t>
      </w:r>
    </w:p>
    <w:p w:rsidR="00D7145A" w:rsidRPr="00D7145A" w:rsidRDefault="00D7145A" w:rsidP="00D7145A">
      <w:pPr>
        <w:pStyle w:val="ListParagraph"/>
        <w:numPr>
          <w:ilvl w:val="0"/>
          <w:numId w:val="22"/>
        </w:numPr>
        <w:spacing w:after="0"/>
        <w:jc w:val="both"/>
        <w:rPr>
          <w:rFonts w:ascii="Times New Roman" w:hAnsi="Times New Roman" w:cs="Times New Roman"/>
          <w:sz w:val="24"/>
          <w:szCs w:val="24"/>
        </w:rPr>
      </w:pPr>
      <w:r w:rsidRPr="00D7145A">
        <w:rPr>
          <w:rFonts w:ascii="Times New Roman" w:hAnsi="Times New Roman" w:cs="Times New Roman"/>
          <w:sz w:val="24"/>
          <w:szCs w:val="24"/>
        </w:rPr>
        <w:t>Юридически лица, регистрирани по Търговския закон;</w:t>
      </w:r>
    </w:p>
    <w:p w:rsidR="00D7145A" w:rsidRPr="00D7145A" w:rsidRDefault="00D7145A" w:rsidP="00D7145A">
      <w:pPr>
        <w:pStyle w:val="ListParagraph"/>
        <w:numPr>
          <w:ilvl w:val="0"/>
          <w:numId w:val="22"/>
        </w:numPr>
        <w:spacing w:after="0"/>
        <w:jc w:val="both"/>
        <w:rPr>
          <w:rFonts w:ascii="Times New Roman" w:hAnsi="Times New Roman" w:cs="Times New Roman"/>
          <w:sz w:val="24"/>
          <w:szCs w:val="24"/>
        </w:rPr>
      </w:pPr>
      <w:r w:rsidRPr="00D7145A">
        <w:rPr>
          <w:rFonts w:ascii="Times New Roman" w:hAnsi="Times New Roman" w:cs="Times New Roman"/>
          <w:sz w:val="24"/>
          <w:szCs w:val="24"/>
        </w:rPr>
        <w:t>Юридически лица, регистрирани по ЗЮЛНЦ;</w:t>
      </w:r>
    </w:p>
    <w:p w:rsidR="00D7145A" w:rsidRPr="00D7145A" w:rsidRDefault="00D7145A" w:rsidP="00D7145A">
      <w:pPr>
        <w:pStyle w:val="ListParagraph"/>
        <w:numPr>
          <w:ilvl w:val="0"/>
          <w:numId w:val="22"/>
        </w:numPr>
        <w:spacing w:after="0"/>
        <w:jc w:val="both"/>
        <w:rPr>
          <w:rFonts w:ascii="Times New Roman" w:hAnsi="Times New Roman" w:cs="Times New Roman"/>
          <w:sz w:val="24"/>
          <w:szCs w:val="24"/>
        </w:rPr>
      </w:pPr>
      <w:r w:rsidRPr="00D7145A">
        <w:rPr>
          <w:rFonts w:ascii="Times New Roman" w:hAnsi="Times New Roman" w:cs="Times New Roman"/>
          <w:sz w:val="24"/>
          <w:szCs w:val="24"/>
        </w:rPr>
        <w:t>Общини: Батак, Девин, Доспат.</w:t>
      </w:r>
    </w:p>
    <w:p w:rsidR="00D501B3" w:rsidRPr="00F651CC" w:rsidRDefault="00D501B3" w:rsidP="00D501B3">
      <w:pPr>
        <w:pStyle w:val="ListParagraph"/>
        <w:spacing w:after="0"/>
        <w:jc w:val="both"/>
        <w:rPr>
          <w:rFonts w:ascii="Times New Roman" w:hAnsi="Times New Roman" w:cs="Times New Roman"/>
          <w:sz w:val="24"/>
          <w:szCs w:val="24"/>
        </w:rPr>
      </w:pPr>
    </w:p>
    <w:p w:rsidR="00D501B3" w:rsidRPr="006A65CC" w:rsidRDefault="00123612" w:rsidP="006A65CC">
      <w:pPr>
        <w:pStyle w:val="ListParagraph"/>
        <w:spacing w:after="0"/>
        <w:ind w:left="0" w:firstLine="708"/>
        <w:jc w:val="both"/>
        <w:rPr>
          <w:rFonts w:ascii="Times New Roman" w:eastAsia="Times New Roman" w:hAnsi="Times New Roman" w:cs="Times New Roman"/>
          <w:sz w:val="24"/>
          <w:szCs w:val="24"/>
        </w:rPr>
      </w:pPr>
      <w:r w:rsidRPr="00123612">
        <w:rPr>
          <w:rFonts w:ascii="Times New Roman" w:eastAsia="Times New Roman" w:hAnsi="Times New Roman" w:cs="Times New Roman"/>
          <w:sz w:val="24"/>
          <w:szCs w:val="24"/>
        </w:rPr>
        <w:t xml:space="preserve">Допустимите дейности са </w:t>
      </w:r>
      <w:r w:rsidR="00391E84">
        <w:rPr>
          <w:rFonts w:ascii="Times New Roman" w:eastAsia="Times New Roman" w:hAnsi="Times New Roman" w:cs="Times New Roman"/>
          <w:sz w:val="24"/>
          <w:szCs w:val="24"/>
        </w:rPr>
        <w:t>посочени</w:t>
      </w:r>
      <w:r w:rsidRPr="00123612">
        <w:rPr>
          <w:rFonts w:ascii="Times New Roman" w:eastAsia="Times New Roman" w:hAnsi="Times New Roman" w:cs="Times New Roman"/>
          <w:sz w:val="24"/>
          <w:szCs w:val="24"/>
        </w:rPr>
        <w:t xml:space="preserve"> в Условията за кандидатстване </w:t>
      </w:r>
      <w:r w:rsidR="00D501B3">
        <w:rPr>
          <w:rFonts w:ascii="Times New Roman" w:eastAsia="Times New Roman" w:hAnsi="Times New Roman" w:cs="Times New Roman"/>
          <w:sz w:val="24"/>
          <w:szCs w:val="24"/>
        </w:rPr>
        <w:t xml:space="preserve">по процедурата, </w:t>
      </w:r>
      <w:r w:rsidRPr="00123612">
        <w:rPr>
          <w:rFonts w:ascii="Times New Roman" w:eastAsia="Times New Roman" w:hAnsi="Times New Roman" w:cs="Times New Roman"/>
          <w:sz w:val="24"/>
          <w:szCs w:val="24"/>
        </w:rPr>
        <w:t>т.13.1.</w:t>
      </w:r>
      <w:r>
        <w:rPr>
          <w:rFonts w:ascii="Times New Roman" w:eastAsia="Times New Roman" w:hAnsi="Times New Roman" w:cs="Times New Roman"/>
          <w:sz w:val="24"/>
          <w:szCs w:val="24"/>
        </w:rPr>
        <w:t xml:space="preserve"> </w:t>
      </w:r>
    </w:p>
    <w:p w:rsidR="00F16ACA" w:rsidRDefault="00F16ACA" w:rsidP="00F16ACA">
      <w:pPr>
        <w:pStyle w:val="ListParagraph"/>
        <w:spacing w:after="0"/>
        <w:jc w:val="both"/>
        <w:rPr>
          <w:rFonts w:ascii="Times New Roman" w:hAnsi="Times New Roman" w:cs="Times New Roman"/>
          <w:sz w:val="24"/>
          <w:szCs w:val="24"/>
        </w:rPr>
      </w:pPr>
    </w:p>
    <w:p w:rsidR="00BA3D55" w:rsidRDefault="00A43B84" w:rsidP="0088236E">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У</w:t>
      </w:r>
      <w:r w:rsidR="00BA3D55" w:rsidRPr="005513FD">
        <w:rPr>
          <w:rFonts w:ascii="Times New Roman" w:hAnsi="Times New Roman" w:cs="Times New Roman"/>
          <w:sz w:val="24"/>
          <w:szCs w:val="24"/>
        </w:rPr>
        <w:t>словията за кандидатстване</w:t>
      </w:r>
      <w:r w:rsidR="00391E84">
        <w:rPr>
          <w:rFonts w:ascii="Times New Roman" w:hAnsi="Times New Roman" w:cs="Times New Roman"/>
          <w:sz w:val="24"/>
          <w:szCs w:val="24"/>
        </w:rPr>
        <w:t>,</w:t>
      </w:r>
      <w:r w:rsidR="00BA3D55" w:rsidRPr="005513FD">
        <w:rPr>
          <w:rFonts w:ascii="Times New Roman" w:hAnsi="Times New Roman" w:cs="Times New Roman"/>
          <w:sz w:val="24"/>
          <w:szCs w:val="24"/>
        </w:rPr>
        <w:t xml:space="preserve"> </w:t>
      </w:r>
      <w:r w:rsidRPr="005513FD">
        <w:rPr>
          <w:rFonts w:ascii="Times New Roman" w:hAnsi="Times New Roman" w:cs="Times New Roman"/>
          <w:sz w:val="24"/>
          <w:szCs w:val="24"/>
        </w:rPr>
        <w:t>У</w:t>
      </w:r>
      <w:r w:rsidR="00BA3D55" w:rsidRPr="005513FD">
        <w:rPr>
          <w:rFonts w:ascii="Times New Roman" w:hAnsi="Times New Roman" w:cs="Times New Roman"/>
          <w:sz w:val="24"/>
          <w:szCs w:val="24"/>
        </w:rPr>
        <w:t xml:space="preserve">словията за изпълнение </w:t>
      </w:r>
      <w:r w:rsidR="00391E84">
        <w:rPr>
          <w:rFonts w:ascii="Times New Roman" w:hAnsi="Times New Roman" w:cs="Times New Roman"/>
          <w:sz w:val="24"/>
          <w:szCs w:val="24"/>
        </w:rPr>
        <w:t>и п</w:t>
      </w:r>
      <w:r w:rsidR="00D501B3">
        <w:rPr>
          <w:rFonts w:ascii="Times New Roman" w:hAnsi="Times New Roman" w:cs="Times New Roman"/>
          <w:sz w:val="24"/>
          <w:szCs w:val="24"/>
        </w:rPr>
        <w:t>ълният пакет документи</w:t>
      </w:r>
      <w:r w:rsidR="00391E84" w:rsidRPr="00391E84">
        <w:rPr>
          <w:rFonts w:ascii="Times New Roman" w:hAnsi="Times New Roman" w:cs="Times New Roman"/>
          <w:sz w:val="24"/>
          <w:szCs w:val="24"/>
        </w:rPr>
        <w:t xml:space="preserve"> </w:t>
      </w:r>
      <w:r w:rsidR="00BA3D55" w:rsidRPr="005513FD">
        <w:rPr>
          <w:rFonts w:ascii="Times New Roman" w:hAnsi="Times New Roman" w:cs="Times New Roman"/>
          <w:sz w:val="24"/>
          <w:szCs w:val="24"/>
        </w:rPr>
        <w:t>по процедура</w:t>
      </w:r>
      <w:r w:rsidR="00C80B12" w:rsidRPr="005513FD">
        <w:rPr>
          <w:rFonts w:ascii="Times New Roman" w:hAnsi="Times New Roman" w:cs="Times New Roman"/>
          <w:sz w:val="24"/>
          <w:szCs w:val="24"/>
        </w:rPr>
        <w:t xml:space="preserve">та са публикувани </w:t>
      </w:r>
      <w:r w:rsidR="00E6059F" w:rsidRPr="005513FD">
        <w:rPr>
          <w:rFonts w:ascii="Times New Roman" w:hAnsi="Times New Roman" w:cs="Times New Roman"/>
          <w:sz w:val="24"/>
          <w:szCs w:val="24"/>
        </w:rPr>
        <w:t xml:space="preserve">за обща информация </w:t>
      </w:r>
      <w:r w:rsidR="00BA3D55" w:rsidRPr="005513FD">
        <w:rPr>
          <w:rFonts w:ascii="Times New Roman" w:hAnsi="Times New Roman" w:cs="Times New Roman"/>
          <w:sz w:val="24"/>
          <w:szCs w:val="24"/>
        </w:rPr>
        <w:t>на Единния информационен портал на Европейските структурни и инвестиционни фондове</w:t>
      </w:r>
      <w:r w:rsidR="004E023F">
        <w:rPr>
          <w:rFonts w:ascii="Times New Roman" w:hAnsi="Times New Roman" w:cs="Times New Roman"/>
          <w:sz w:val="24"/>
          <w:szCs w:val="24"/>
        </w:rPr>
        <w:t>:</w:t>
      </w:r>
      <w:r w:rsidR="00BA3D55" w:rsidRPr="005513FD">
        <w:rPr>
          <w:rFonts w:ascii="Times New Roman" w:hAnsi="Times New Roman" w:cs="Times New Roman"/>
          <w:sz w:val="24"/>
          <w:szCs w:val="24"/>
        </w:rPr>
        <w:t xml:space="preserve"> </w:t>
      </w:r>
      <w:hyperlink r:id="rId8" w:history="1">
        <w:r w:rsidR="00322026" w:rsidRPr="004E023F">
          <w:rPr>
            <w:rFonts w:ascii="Times New Roman" w:hAnsi="Times New Roman" w:cs="Times New Roman"/>
            <w:sz w:val="24"/>
            <w:szCs w:val="24"/>
          </w:rPr>
          <w:t>https://www.eufunds.bg</w:t>
        </w:r>
      </w:hyperlink>
      <w:r w:rsidR="00BF2E7D">
        <w:rPr>
          <w:rFonts w:ascii="Times New Roman" w:hAnsi="Times New Roman" w:cs="Times New Roman"/>
          <w:sz w:val="24"/>
          <w:szCs w:val="24"/>
        </w:rPr>
        <w:t xml:space="preserve">, на интернет страницата на Министерството на земеделието, храните и горите </w:t>
      </w:r>
      <w:hyperlink r:id="rId9" w:history="1">
        <w:r w:rsidR="0088236E" w:rsidRPr="00221FBE">
          <w:rPr>
            <w:rStyle w:val="Hyperlink"/>
            <w:rFonts w:ascii="Times New Roman" w:hAnsi="Times New Roman" w:cs="Times New Roman"/>
            <w:sz w:val="24"/>
            <w:szCs w:val="24"/>
          </w:rPr>
          <w:t>http://www.mzh.government.bg/bg/</w:t>
        </w:r>
      </w:hyperlink>
      <w:r w:rsidR="0088236E">
        <w:rPr>
          <w:rFonts w:ascii="Times New Roman" w:hAnsi="Times New Roman" w:cs="Times New Roman"/>
          <w:sz w:val="24"/>
          <w:szCs w:val="24"/>
        </w:rPr>
        <w:t xml:space="preserve"> и </w:t>
      </w:r>
      <w:r w:rsidR="0088236E" w:rsidRPr="0088236E">
        <w:rPr>
          <w:rFonts w:ascii="Times New Roman" w:hAnsi="Times New Roman" w:cs="Times New Roman"/>
          <w:sz w:val="24"/>
          <w:szCs w:val="24"/>
        </w:rPr>
        <w:t xml:space="preserve">на интернет страницата на МИРГ „Високи Западни Родопи: Батак - Девин - Доспат“ - </w:t>
      </w:r>
      <w:hyperlink r:id="rId10" w:history="1">
        <w:r w:rsidR="0088236E" w:rsidRPr="00221FBE">
          <w:rPr>
            <w:rStyle w:val="Hyperlink"/>
            <w:rFonts w:ascii="Times New Roman" w:hAnsi="Times New Roman" w:cs="Times New Roman"/>
            <w:sz w:val="24"/>
            <w:szCs w:val="24"/>
          </w:rPr>
          <w:t>http://www.flag-rhodope.bg/</w:t>
        </w:r>
      </w:hyperlink>
      <w:r w:rsidR="00BF2E7D" w:rsidRPr="0088236E">
        <w:rPr>
          <w:rFonts w:ascii="Times New Roman" w:hAnsi="Times New Roman" w:cs="Times New Roman"/>
          <w:sz w:val="24"/>
          <w:szCs w:val="24"/>
        </w:rPr>
        <w:t>.</w:t>
      </w:r>
    </w:p>
    <w:p w:rsidR="0088236E" w:rsidRPr="0088236E" w:rsidRDefault="0088236E" w:rsidP="0088236E">
      <w:pPr>
        <w:pStyle w:val="ListParagraph"/>
        <w:spacing w:after="0"/>
        <w:ind w:left="0" w:firstLine="708"/>
        <w:jc w:val="both"/>
        <w:rPr>
          <w:rFonts w:ascii="Times New Roman" w:hAnsi="Times New Roman" w:cs="Times New Roman"/>
          <w:sz w:val="24"/>
          <w:szCs w:val="24"/>
        </w:rPr>
      </w:pPr>
    </w:p>
    <w:p w:rsidR="00BA3D55" w:rsidRPr="000A63D3" w:rsidRDefault="00BA3D55" w:rsidP="005B0172">
      <w:pPr>
        <w:pStyle w:val="ListParagraph"/>
        <w:spacing w:after="0"/>
        <w:ind w:left="0" w:firstLine="708"/>
        <w:jc w:val="both"/>
        <w:rPr>
          <w:rFonts w:ascii="Times New Roman" w:eastAsia="Times New Roman" w:hAnsi="Times New Roman" w:cs="Times New Roman"/>
          <w:sz w:val="24"/>
          <w:szCs w:val="24"/>
        </w:rPr>
      </w:pPr>
      <w:r w:rsidRPr="005513FD">
        <w:rPr>
          <w:rFonts w:ascii="Times New Roman" w:hAnsi="Times New Roman" w:cs="Times New Roman"/>
          <w:sz w:val="24"/>
          <w:szCs w:val="24"/>
        </w:rPr>
        <w:t>Подаването на проектното предложение по настоящата процедура се извършва изцяло</w:t>
      </w:r>
      <w:r w:rsidR="00E6059F" w:rsidRPr="005513FD">
        <w:rPr>
          <w:rFonts w:ascii="Times New Roman" w:hAnsi="Times New Roman" w:cs="Times New Roman"/>
          <w:sz w:val="24"/>
          <w:szCs w:val="24"/>
        </w:rPr>
        <w:t xml:space="preserve"> по</w:t>
      </w:r>
      <w:r w:rsidRPr="005513FD">
        <w:rPr>
          <w:rFonts w:ascii="Times New Roman" w:hAnsi="Times New Roman" w:cs="Times New Roman"/>
          <w:sz w:val="24"/>
          <w:szCs w:val="24"/>
        </w:rPr>
        <w:t xml:space="preserve"> електронен</w:t>
      </w:r>
      <w:r w:rsidRPr="000A63D3">
        <w:rPr>
          <w:rFonts w:ascii="Times New Roman" w:eastAsia="Times New Roman" w:hAnsi="Times New Roman" w:cs="Times New Roman"/>
          <w:sz w:val="24"/>
          <w:szCs w:val="24"/>
        </w:rPr>
        <w:t xml:space="preserve"> път чрез Информационната система за управление и наблюдение на</w:t>
      </w:r>
      <w:r w:rsidR="0084334F">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Структурните инструменти на </w:t>
      </w:r>
      <w:r w:rsidR="00724C4F" w:rsidRPr="000A63D3">
        <w:rPr>
          <w:rFonts w:ascii="Times New Roman" w:eastAsia="Times New Roman" w:hAnsi="Times New Roman" w:cs="Times New Roman"/>
          <w:sz w:val="24"/>
          <w:szCs w:val="24"/>
        </w:rPr>
        <w:t>Европейския съюз</w:t>
      </w:r>
      <w:r w:rsidRPr="000A63D3">
        <w:rPr>
          <w:rFonts w:ascii="Times New Roman" w:eastAsia="Times New Roman" w:hAnsi="Times New Roman" w:cs="Times New Roman"/>
          <w:sz w:val="24"/>
          <w:szCs w:val="24"/>
        </w:rPr>
        <w:t xml:space="preserve"> в България (ИСУН</w:t>
      </w:r>
      <w:r w:rsidR="00724C4F" w:rsidRPr="000A63D3">
        <w:rPr>
          <w:rFonts w:ascii="Times New Roman" w:eastAsia="Times New Roman" w:hAnsi="Times New Roman" w:cs="Times New Roman"/>
          <w:sz w:val="24"/>
          <w:szCs w:val="24"/>
        </w:rPr>
        <w:t xml:space="preserve"> 2020) </w:t>
      </w:r>
      <w:r w:rsidRPr="000A63D3">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0A63D3">
        <w:rPr>
          <w:rFonts w:ascii="Times New Roman" w:eastAsia="Times New Roman" w:hAnsi="Times New Roman" w:cs="Times New Roman"/>
          <w:sz w:val="24"/>
          <w:szCs w:val="24"/>
        </w:rPr>
        <w:t xml:space="preserve"> </w:t>
      </w:r>
      <w:r w:rsidR="00957FEC" w:rsidRPr="000A63D3">
        <w:rPr>
          <w:rFonts w:ascii="Times New Roman" w:hAnsi="Times New Roman" w:cs="Times New Roman"/>
          <w:color w:val="000000"/>
          <w:sz w:val="24"/>
          <w:szCs w:val="24"/>
        </w:rPr>
        <w:t xml:space="preserve">на следния интернет адрес: </w:t>
      </w:r>
      <w:hyperlink r:id="rId11" w:history="1">
        <w:r w:rsidR="00957FEC" w:rsidRPr="00726D6E">
          <w:rPr>
            <w:rFonts w:ascii="Times New Roman" w:hAnsi="Times New Roman" w:cs="Times New Roman"/>
            <w:sz w:val="24"/>
            <w:szCs w:val="24"/>
          </w:rPr>
          <w:t>https://eumis2020.government.bg</w:t>
        </w:r>
      </w:hyperlink>
      <w:r w:rsidR="00957FEC" w:rsidRPr="000A63D3">
        <w:rPr>
          <w:rFonts w:ascii="Times New Roman" w:hAnsi="Times New Roman" w:cs="Times New Roman"/>
          <w:color w:val="000000"/>
          <w:sz w:val="24"/>
          <w:szCs w:val="24"/>
        </w:rPr>
        <w:t>.</w:t>
      </w:r>
    </w:p>
    <w:p w:rsidR="00BA3D55"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w:t>
      </w:r>
      <w:r w:rsidR="0062506B">
        <w:rPr>
          <w:rFonts w:ascii="Times New Roman" w:eastAsia="Times New Roman" w:hAnsi="Times New Roman" w:cs="Times New Roman"/>
          <w:sz w:val="24"/>
          <w:szCs w:val="24"/>
        </w:rPr>
        <w:t>ения</w:t>
      </w:r>
      <w:r w:rsidR="007813A9">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Допълнителни въпроси могат да се задават само по електронна поща</w:t>
      </w:r>
      <w:r w:rsidR="00F91ED1" w:rsidRPr="000A63D3">
        <w:rPr>
          <w:rFonts w:ascii="Times New Roman" w:eastAsia="Times New Roman" w:hAnsi="Times New Roman" w:cs="Times New Roman"/>
          <w:sz w:val="24"/>
          <w:szCs w:val="24"/>
        </w:rPr>
        <w:t>:</w:t>
      </w:r>
      <w:r w:rsidRPr="000A63D3">
        <w:rPr>
          <w:rFonts w:ascii="Times New Roman" w:eastAsia="Times New Roman" w:hAnsi="Times New Roman" w:cs="Times New Roman"/>
          <w:sz w:val="24"/>
          <w:szCs w:val="24"/>
        </w:rPr>
        <w:t> </w:t>
      </w:r>
      <w:hyperlink r:id="rId12" w:history="1">
        <w:r w:rsidRPr="000A63D3">
          <w:rPr>
            <w:rFonts w:ascii="Times New Roman" w:eastAsia="Times New Roman" w:hAnsi="Times New Roman" w:cs="Times New Roman"/>
            <w:sz w:val="24"/>
            <w:szCs w:val="24"/>
          </w:rPr>
          <w:t>pmdr@mzh.government.bg</w:t>
        </w:r>
      </w:hyperlink>
      <w:r w:rsidR="00D30502">
        <w:rPr>
          <w:rFonts w:ascii="Times New Roman" w:eastAsia="Times New Roman" w:hAnsi="Times New Roman" w:cs="Times New Roman"/>
          <w:sz w:val="24"/>
          <w:szCs w:val="24"/>
        </w:rPr>
        <w:t>.</w:t>
      </w:r>
      <w:r w:rsidR="00F91ED1" w:rsidRPr="000A63D3">
        <w:rPr>
          <w:rFonts w:ascii="Times New Roman" w:eastAsia="Times New Roman" w:hAnsi="Times New Roman" w:cs="Times New Roman"/>
          <w:sz w:val="24"/>
          <w:szCs w:val="24"/>
        </w:rPr>
        <w:t xml:space="preserve"> </w:t>
      </w:r>
    </w:p>
    <w:p w:rsidR="00BA3D55" w:rsidRPr="000A63D3"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1C6210" w:rsidRDefault="003A43E3" w:rsidP="005B0172">
      <w:pPr>
        <w:snapToGrid w:val="0"/>
        <w:spacing w:after="0"/>
        <w:ind w:firstLine="708"/>
        <w:jc w:val="both"/>
        <w:rPr>
          <w:rFonts w:ascii="Times New Roman" w:eastAsia="Times New Roman" w:hAnsi="Times New Roman" w:cs="Times New Roman"/>
          <w:b/>
          <w:sz w:val="24"/>
          <w:szCs w:val="24"/>
        </w:rPr>
      </w:pPr>
      <w:r w:rsidRPr="00D501B3">
        <w:rPr>
          <w:rFonts w:ascii="Times New Roman" w:eastAsia="Times New Roman" w:hAnsi="Times New Roman" w:cs="Times New Roman"/>
          <w:b/>
          <w:sz w:val="24"/>
          <w:szCs w:val="24"/>
        </w:rPr>
        <w:t>Крайният срок за подаване на проектни предложения е 17</w:t>
      </w:r>
      <w:r w:rsidR="00D501B3" w:rsidRPr="00D501B3">
        <w:rPr>
          <w:rFonts w:ascii="Times New Roman" w:eastAsia="Times New Roman" w:hAnsi="Times New Roman" w:cs="Times New Roman"/>
          <w:b/>
          <w:sz w:val="24"/>
          <w:szCs w:val="24"/>
        </w:rPr>
        <w:t xml:space="preserve">:00 </w:t>
      </w:r>
      <w:r w:rsidRPr="00D501B3">
        <w:rPr>
          <w:rFonts w:ascii="Times New Roman" w:eastAsia="Times New Roman" w:hAnsi="Times New Roman" w:cs="Times New Roman"/>
          <w:b/>
          <w:sz w:val="24"/>
          <w:szCs w:val="24"/>
        </w:rPr>
        <w:t>часа на</w:t>
      </w:r>
      <w:r w:rsidR="00A9210D">
        <w:rPr>
          <w:rFonts w:ascii="Times New Roman" w:eastAsia="Times New Roman" w:hAnsi="Times New Roman" w:cs="Times New Roman"/>
          <w:b/>
          <w:sz w:val="24"/>
          <w:szCs w:val="24"/>
        </w:rPr>
        <w:t xml:space="preserve"> </w:t>
      </w:r>
      <w:r w:rsidR="0062506B" w:rsidRPr="00B67CED">
        <w:rPr>
          <w:rFonts w:ascii="Times New Roman" w:eastAsia="Times New Roman" w:hAnsi="Times New Roman" w:cs="Times New Roman"/>
          <w:b/>
          <w:sz w:val="24"/>
          <w:szCs w:val="24"/>
          <w:lang w:val="en-US"/>
        </w:rPr>
        <w:t>29</w:t>
      </w:r>
      <w:r w:rsidR="00CF1930" w:rsidRPr="00B67CED">
        <w:rPr>
          <w:rFonts w:ascii="Times New Roman" w:eastAsia="Times New Roman" w:hAnsi="Times New Roman" w:cs="Times New Roman"/>
          <w:b/>
          <w:sz w:val="24"/>
          <w:szCs w:val="24"/>
        </w:rPr>
        <w:t>.10.</w:t>
      </w:r>
      <w:r w:rsidRPr="00B67CED">
        <w:rPr>
          <w:rFonts w:ascii="Times New Roman" w:eastAsia="Times New Roman" w:hAnsi="Times New Roman" w:cs="Times New Roman"/>
          <w:b/>
          <w:sz w:val="24"/>
          <w:szCs w:val="24"/>
        </w:rPr>
        <w:t>20</w:t>
      </w:r>
      <w:r w:rsidR="0062506B" w:rsidRPr="00B67CED">
        <w:rPr>
          <w:rFonts w:ascii="Times New Roman" w:eastAsia="Times New Roman" w:hAnsi="Times New Roman" w:cs="Times New Roman"/>
          <w:b/>
          <w:sz w:val="24"/>
          <w:szCs w:val="24"/>
          <w:lang w:val="en-US"/>
        </w:rPr>
        <w:t>20</w:t>
      </w:r>
      <w:r w:rsidRPr="00B67CED">
        <w:rPr>
          <w:rFonts w:ascii="Times New Roman" w:eastAsia="Times New Roman" w:hAnsi="Times New Roman" w:cs="Times New Roman"/>
          <w:b/>
          <w:sz w:val="24"/>
          <w:szCs w:val="24"/>
        </w:rPr>
        <w:t xml:space="preserve"> г.</w:t>
      </w:r>
    </w:p>
    <w:p w:rsidR="00F06763" w:rsidRDefault="00F06763" w:rsidP="005B0172">
      <w:pPr>
        <w:snapToGrid w:val="0"/>
        <w:spacing w:after="0"/>
        <w:ind w:firstLine="708"/>
        <w:jc w:val="both"/>
        <w:rPr>
          <w:rFonts w:ascii="Times New Roman" w:eastAsia="Times New Roman" w:hAnsi="Times New Roman" w:cs="Times New Roman"/>
          <w:b/>
          <w:sz w:val="24"/>
          <w:szCs w:val="24"/>
        </w:rPr>
      </w:pPr>
    </w:p>
    <w:p w:rsidR="00F06763" w:rsidRDefault="00F06763" w:rsidP="005B0172">
      <w:pPr>
        <w:snapToGrid w:val="0"/>
        <w:spacing w:after="0"/>
        <w:ind w:firstLine="708"/>
        <w:jc w:val="both"/>
        <w:rPr>
          <w:rFonts w:ascii="Times New Roman" w:eastAsia="Times New Roman" w:hAnsi="Times New Roman" w:cs="Times New Roman"/>
          <w:b/>
          <w:sz w:val="24"/>
          <w:szCs w:val="24"/>
        </w:rPr>
      </w:pPr>
    </w:p>
    <w:p w:rsidR="00F06763" w:rsidRDefault="00F06763" w:rsidP="005B0172">
      <w:pPr>
        <w:snapToGrid w:val="0"/>
        <w:spacing w:after="0"/>
        <w:ind w:firstLine="708"/>
        <w:jc w:val="both"/>
        <w:rPr>
          <w:rFonts w:ascii="Times New Roman" w:eastAsia="Times New Roman" w:hAnsi="Times New Roman" w:cs="Times New Roman"/>
          <w:b/>
          <w:sz w:val="24"/>
          <w:szCs w:val="24"/>
        </w:rPr>
      </w:pPr>
    </w:p>
    <w:p w:rsidR="00F06763" w:rsidRDefault="00F06763" w:rsidP="005B0172">
      <w:pPr>
        <w:snapToGrid w:val="0"/>
        <w:spacing w:after="0"/>
        <w:ind w:firstLine="708"/>
        <w:jc w:val="both"/>
        <w:rPr>
          <w:rFonts w:ascii="Times New Roman" w:eastAsia="Times New Roman" w:hAnsi="Times New Roman" w:cs="Times New Roman"/>
          <w:b/>
          <w:sz w:val="24"/>
          <w:szCs w:val="24"/>
        </w:rPr>
      </w:pPr>
    </w:p>
    <w:p w:rsidR="00F06763" w:rsidRDefault="00F06763" w:rsidP="005B0172">
      <w:pPr>
        <w:snapToGrid w:val="0"/>
        <w:spacing w:after="0"/>
        <w:ind w:firstLine="708"/>
        <w:jc w:val="both"/>
        <w:rPr>
          <w:rFonts w:ascii="Times New Roman" w:eastAsia="Times New Roman" w:hAnsi="Times New Roman" w:cs="Times New Roman"/>
          <w:b/>
          <w:sz w:val="24"/>
          <w:szCs w:val="24"/>
        </w:rPr>
      </w:pPr>
    </w:p>
    <w:p w:rsidR="00F06763" w:rsidRPr="00D501B3" w:rsidRDefault="00F06763" w:rsidP="0062506B">
      <w:pPr>
        <w:snapToGrid w:val="0"/>
        <w:spacing w:after="0"/>
        <w:jc w:val="both"/>
        <w:rPr>
          <w:rFonts w:ascii="Times New Roman" w:eastAsia="Times New Roman" w:hAnsi="Times New Roman" w:cs="Times New Roman"/>
          <w:b/>
          <w:sz w:val="24"/>
          <w:szCs w:val="24"/>
        </w:rPr>
      </w:pPr>
    </w:p>
    <w:sectPr w:rsidR="00F06763" w:rsidRPr="00D501B3" w:rsidSect="00623778">
      <w:footerReference w:type="even" r:id="rId13"/>
      <w:headerReference w:type="first" r:id="rId14"/>
      <w:pgSz w:w="11906" w:h="16838"/>
      <w:pgMar w:top="1530" w:right="1274"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F3" w:rsidRDefault="00E459F3" w:rsidP="001F5C4C">
      <w:pPr>
        <w:spacing w:after="0" w:line="240" w:lineRule="auto"/>
      </w:pPr>
      <w:r>
        <w:separator/>
      </w:r>
    </w:p>
  </w:endnote>
  <w:endnote w:type="continuationSeparator" w:id="0">
    <w:p w:rsidR="00E459F3" w:rsidRDefault="00E459F3"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87632"/>
      <w:docPartObj>
        <w:docPartGallery w:val="Page Numbers (Bottom of Page)"/>
        <w:docPartUnique/>
      </w:docPartObj>
    </w:sdtPr>
    <w:sdtEndPr>
      <w:rPr>
        <w:noProof/>
      </w:rPr>
    </w:sdtEndPr>
    <w:sdtContent>
      <w:p w:rsidR="00AF5975" w:rsidRDefault="00AF5975">
        <w:pPr>
          <w:pStyle w:val="Footer"/>
          <w:jc w:val="right"/>
        </w:pPr>
        <w:r>
          <w:fldChar w:fldCharType="begin"/>
        </w:r>
        <w:r>
          <w:instrText xml:space="preserve"> PAGE   \* MERGEFORMAT </w:instrText>
        </w:r>
        <w:r>
          <w:fldChar w:fldCharType="separate"/>
        </w:r>
        <w:r w:rsidR="00B01E8C">
          <w:rPr>
            <w:noProof/>
          </w:rPr>
          <w:t>2</w:t>
        </w:r>
        <w:r>
          <w:rPr>
            <w:noProof/>
          </w:rPr>
          <w:fldChar w:fldCharType="end"/>
        </w:r>
      </w:p>
    </w:sdtContent>
  </w:sdt>
  <w:p w:rsidR="00AF5975" w:rsidRDefault="00AF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F3" w:rsidRDefault="00E459F3" w:rsidP="001F5C4C">
      <w:pPr>
        <w:spacing w:after="0" w:line="240" w:lineRule="auto"/>
      </w:pPr>
      <w:r>
        <w:separator/>
      </w:r>
    </w:p>
  </w:footnote>
  <w:footnote w:type="continuationSeparator" w:id="0">
    <w:p w:rsidR="00E459F3" w:rsidRDefault="00E459F3" w:rsidP="001F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7DB4765B" wp14:editId="0F2D7E91">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A280692" wp14:editId="4C90F8EA">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B4765B" id="Group 5" o:spid="_x0000_s1026" style="position:absolute;margin-left:-33.35pt;margin-top:-.15pt;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A280692" wp14:editId="4C90F8EA">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">
                  <v:imagedata r:id="rId4" o:title=""/>
                  <v:path arrowok="t"/>
                </v:shape>
                <v:shape id="TextBox 5" o:spid="_x0000_s1030"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">
                <v:imagedata r:id="rId5"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548"/>
    <w:multiLevelType w:val="hybridMultilevel"/>
    <w:tmpl w:val="AC941EF2"/>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49C659D"/>
    <w:multiLevelType w:val="hybridMultilevel"/>
    <w:tmpl w:val="10C60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62EC"/>
    <w:multiLevelType w:val="hybridMultilevel"/>
    <w:tmpl w:val="DA5478DC"/>
    <w:lvl w:ilvl="0" w:tplc="4F98054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5EA6C81"/>
    <w:multiLevelType w:val="hybridMultilevel"/>
    <w:tmpl w:val="DA94F372"/>
    <w:lvl w:ilvl="0" w:tplc="04090001">
      <w:start w:val="1"/>
      <w:numFmt w:val="bullet"/>
      <w:lvlText w:val=""/>
      <w:lvlJc w:val="left"/>
      <w:pPr>
        <w:ind w:left="720" w:hanging="360"/>
      </w:pPr>
      <w:rPr>
        <w:rFonts w:ascii="Symbol" w:hAnsi="Symbol" w:hint="default"/>
      </w:rPr>
    </w:lvl>
    <w:lvl w:ilvl="1" w:tplc="DC34300C">
      <w:numFmt w:val="bullet"/>
      <w:lvlText w:val="—"/>
      <w:lvlJc w:val="left"/>
      <w:pPr>
        <w:ind w:left="2160" w:hanging="1080"/>
      </w:pPr>
      <w:rPr>
        <w:rFonts w:ascii="Times New Roman" w:eastAsia="Times New Roman" w:hAnsi="Times New Roman" w:cs="Times New Roman"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15:restartNumberingAfterBreak="0">
    <w:nsid w:val="1A501FD4"/>
    <w:multiLevelType w:val="hybridMultilevel"/>
    <w:tmpl w:val="B3DA38AA"/>
    <w:lvl w:ilvl="0" w:tplc="04090005">
      <w:start w:val="1"/>
      <w:numFmt w:val="bullet"/>
      <w:lvlText w:val=""/>
      <w:lvlJc w:val="left"/>
      <w:pPr>
        <w:ind w:left="720" w:hanging="360"/>
      </w:pPr>
      <w:rPr>
        <w:rFonts w:ascii="Wingdings" w:hAnsi="Wingdings" w:hint="default"/>
      </w:rPr>
    </w:lvl>
    <w:lvl w:ilvl="1" w:tplc="2AF42FD6">
      <w:numFmt w:val="bullet"/>
      <w:lvlText w:val="-"/>
      <w:lvlJc w:val="left"/>
      <w:pPr>
        <w:ind w:left="1785" w:hanging="70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D1C70"/>
    <w:multiLevelType w:val="hybridMultilevel"/>
    <w:tmpl w:val="515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239A"/>
    <w:multiLevelType w:val="hybridMultilevel"/>
    <w:tmpl w:val="148A4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A00B7"/>
    <w:multiLevelType w:val="hybridMultilevel"/>
    <w:tmpl w:val="C22C9C46"/>
    <w:lvl w:ilvl="0" w:tplc="00C294C4">
      <w:numFmt w:val="bullet"/>
      <w:lvlText w:val="-"/>
      <w:lvlJc w:val="left"/>
      <w:pPr>
        <w:ind w:left="930" w:firstLine="498"/>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0" w15:restartNumberingAfterBreak="0">
    <w:nsid w:val="2D78208B"/>
    <w:multiLevelType w:val="hybridMultilevel"/>
    <w:tmpl w:val="646C096A"/>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1177361"/>
    <w:multiLevelType w:val="hybridMultilevel"/>
    <w:tmpl w:val="5A5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04CE3"/>
    <w:multiLevelType w:val="hybridMultilevel"/>
    <w:tmpl w:val="498845A0"/>
    <w:lvl w:ilvl="0" w:tplc="5194F81E">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5" w15:restartNumberingAfterBreak="0">
    <w:nsid w:val="39B810EE"/>
    <w:multiLevelType w:val="hybridMultilevel"/>
    <w:tmpl w:val="61E4EC76"/>
    <w:lvl w:ilvl="0" w:tplc="0409000F">
      <w:start w:val="1"/>
      <w:numFmt w:val="decimal"/>
      <w:lvlText w:val="%1."/>
      <w:lvlJc w:val="left"/>
      <w:pPr>
        <w:ind w:left="360" w:hanging="360"/>
      </w:pPr>
      <w:rPr>
        <w:rFont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6" w15:restartNumberingAfterBreak="0">
    <w:nsid w:val="3F8473C8"/>
    <w:multiLevelType w:val="hybridMultilevel"/>
    <w:tmpl w:val="234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10B28"/>
    <w:multiLevelType w:val="hybridMultilevel"/>
    <w:tmpl w:val="57ACF58C"/>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15:restartNumberingAfterBreak="0">
    <w:nsid w:val="53495D4B"/>
    <w:multiLevelType w:val="hybridMultilevel"/>
    <w:tmpl w:val="A7DC1CD4"/>
    <w:lvl w:ilvl="0" w:tplc="04090001">
      <w:start w:val="1"/>
      <w:numFmt w:val="bullet"/>
      <w:lvlText w:val=""/>
      <w:lvlJc w:val="left"/>
      <w:pPr>
        <w:ind w:left="720" w:hanging="360"/>
      </w:pPr>
      <w:rPr>
        <w:rFonts w:ascii="Symbol" w:hAnsi="Symbol" w:hint="default"/>
      </w:rPr>
    </w:lvl>
    <w:lvl w:ilvl="1" w:tplc="32D6CCD0">
      <w:numFmt w:val="bullet"/>
      <w:lvlText w:val="•"/>
      <w:lvlJc w:val="left"/>
      <w:pPr>
        <w:ind w:left="2490" w:hanging="141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90634EE"/>
    <w:multiLevelType w:val="hybridMultilevel"/>
    <w:tmpl w:val="783282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7C9F2276"/>
    <w:multiLevelType w:val="hybridMultilevel"/>
    <w:tmpl w:val="7B4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12"/>
  </w:num>
  <w:num w:numId="5">
    <w:abstractNumId w:val="1"/>
  </w:num>
  <w:num w:numId="6">
    <w:abstractNumId w:val="10"/>
  </w:num>
  <w:num w:numId="7">
    <w:abstractNumId w:val="3"/>
  </w:num>
  <w:num w:numId="8">
    <w:abstractNumId w:val="4"/>
  </w:num>
  <w:num w:numId="9">
    <w:abstractNumId w:val="16"/>
  </w:num>
  <w:num w:numId="10">
    <w:abstractNumId w:val="7"/>
  </w:num>
  <w:num w:numId="11">
    <w:abstractNumId w:val="11"/>
  </w:num>
  <w:num w:numId="12">
    <w:abstractNumId w:val="20"/>
  </w:num>
  <w:num w:numId="13">
    <w:abstractNumId w:val="17"/>
  </w:num>
  <w:num w:numId="14">
    <w:abstractNumId w:val="18"/>
  </w:num>
  <w:num w:numId="15">
    <w:abstractNumId w:val="21"/>
  </w:num>
  <w:num w:numId="16">
    <w:abstractNumId w:val="15"/>
  </w:num>
  <w:num w:numId="17">
    <w:abstractNumId w:val="6"/>
  </w:num>
  <w:num w:numId="18">
    <w:abstractNumId w:val="2"/>
  </w:num>
  <w:num w:numId="19">
    <w:abstractNumId w:val="14"/>
  </w:num>
  <w:num w:numId="20">
    <w:abstractNumId w:val="8"/>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7950"/>
    <w:rsid w:val="00010A71"/>
    <w:rsid w:val="00011262"/>
    <w:rsid w:val="00014B48"/>
    <w:rsid w:val="00021387"/>
    <w:rsid w:val="00022530"/>
    <w:rsid w:val="0002567E"/>
    <w:rsid w:val="00025A27"/>
    <w:rsid w:val="00032B77"/>
    <w:rsid w:val="0003362F"/>
    <w:rsid w:val="00034032"/>
    <w:rsid w:val="0003633A"/>
    <w:rsid w:val="000450FE"/>
    <w:rsid w:val="000513DA"/>
    <w:rsid w:val="000543EA"/>
    <w:rsid w:val="000906BA"/>
    <w:rsid w:val="000A63D3"/>
    <w:rsid w:val="000A65E1"/>
    <w:rsid w:val="000B26FB"/>
    <w:rsid w:val="000C5ADF"/>
    <w:rsid w:val="000E566C"/>
    <w:rsid w:val="000E7CAA"/>
    <w:rsid w:val="000F3497"/>
    <w:rsid w:val="000F4459"/>
    <w:rsid w:val="00100689"/>
    <w:rsid w:val="00100FA1"/>
    <w:rsid w:val="00111EA3"/>
    <w:rsid w:val="00123612"/>
    <w:rsid w:val="00131A8C"/>
    <w:rsid w:val="00135E03"/>
    <w:rsid w:val="001514FF"/>
    <w:rsid w:val="00154554"/>
    <w:rsid w:val="001B3152"/>
    <w:rsid w:val="001C1140"/>
    <w:rsid w:val="001C26C9"/>
    <w:rsid w:val="001C6210"/>
    <w:rsid w:val="001C7BD7"/>
    <w:rsid w:val="001E2B71"/>
    <w:rsid w:val="001F165B"/>
    <w:rsid w:val="001F2325"/>
    <w:rsid w:val="001F2AD5"/>
    <w:rsid w:val="001F5C4C"/>
    <w:rsid w:val="002116F2"/>
    <w:rsid w:val="00225F43"/>
    <w:rsid w:val="0022672D"/>
    <w:rsid w:val="0023123C"/>
    <w:rsid w:val="002317C7"/>
    <w:rsid w:val="00254B0F"/>
    <w:rsid w:val="002600F2"/>
    <w:rsid w:val="00270D9C"/>
    <w:rsid w:val="002836B7"/>
    <w:rsid w:val="002910FF"/>
    <w:rsid w:val="002A6066"/>
    <w:rsid w:val="002A7124"/>
    <w:rsid w:val="002B1CB1"/>
    <w:rsid w:val="002B5BE9"/>
    <w:rsid w:val="002D0759"/>
    <w:rsid w:val="002E5852"/>
    <w:rsid w:val="003027CE"/>
    <w:rsid w:val="0030393B"/>
    <w:rsid w:val="00311E81"/>
    <w:rsid w:val="00312150"/>
    <w:rsid w:val="00313BC2"/>
    <w:rsid w:val="00322026"/>
    <w:rsid w:val="00325941"/>
    <w:rsid w:val="00345CFD"/>
    <w:rsid w:val="003470C3"/>
    <w:rsid w:val="00350F84"/>
    <w:rsid w:val="00354649"/>
    <w:rsid w:val="00362994"/>
    <w:rsid w:val="0036660F"/>
    <w:rsid w:val="00374E0E"/>
    <w:rsid w:val="003765E9"/>
    <w:rsid w:val="0038127D"/>
    <w:rsid w:val="003866ED"/>
    <w:rsid w:val="00391E84"/>
    <w:rsid w:val="00392178"/>
    <w:rsid w:val="003925DF"/>
    <w:rsid w:val="003A43E3"/>
    <w:rsid w:val="003A7C66"/>
    <w:rsid w:val="003B40E1"/>
    <w:rsid w:val="003D270C"/>
    <w:rsid w:val="003E0E23"/>
    <w:rsid w:val="003E3B91"/>
    <w:rsid w:val="003E5598"/>
    <w:rsid w:val="003F0AD6"/>
    <w:rsid w:val="003F272C"/>
    <w:rsid w:val="003F2E8D"/>
    <w:rsid w:val="003F472A"/>
    <w:rsid w:val="003F738A"/>
    <w:rsid w:val="00407F4B"/>
    <w:rsid w:val="00412480"/>
    <w:rsid w:val="00412C97"/>
    <w:rsid w:val="00421B1E"/>
    <w:rsid w:val="00436CFF"/>
    <w:rsid w:val="004473AA"/>
    <w:rsid w:val="004609EF"/>
    <w:rsid w:val="004676E4"/>
    <w:rsid w:val="004719D8"/>
    <w:rsid w:val="00472169"/>
    <w:rsid w:val="0047740C"/>
    <w:rsid w:val="00486580"/>
    <w:rsid w:val="00486ADE"/>
    <w:rsid w:val="0049182E"/>
    <w:rsid w:val="00492DD3"/>
    <w:rsid w:val="004947DC"/>
    <w:rsid w:val="004A49C1"/>
    <w:rsid w:val="004A5FD9"/>
    <w:rsid w:val="004C5D2A"/>
    <w:rsid w:val="004C7F1D"/>
    <w:rsid w:val="004E023F"/>
    <w:rsid w:val="00501B64"/>
    <w:rsid w:val="00522973"/>
    <w:rsid w:val="005275A2"/>
    <w:rsid w:val="00537DF9"/>
    <w:rsid w:val="00543B25"/>
    <w:rsid w:val="0054463E"/>
    <w:rsid w:val="005513FD"/>
    <w:rsid w:val="00552EF4"/>
    <w:rsid w:val="00561F47"/>
    <w:rsid w:val="005838A5"/>
    <w:rsid w:val="00584600"/>
    <w:rsid w:val="005B0172"/>
    <w:rsid w:val="005F4585"/>
    <w:rsid w:val="00605E02"/>
    <w:rsid w:val="0061107B"/>
    <w:rsid w:val="00623778"/>
    <w:rsid w:val="0062506B"/>
    <w:rsid w:val="00634052"/>
    <w:rsid w:val="0064122A"/>
    <w:rsid w:val="0064682A"/>
    <w:rsid w:val="00661ED9"/>
    <w:rsid w:val="0067051D"/>
    <w:rsid w:val="00674C5B"/>
    <w:rsid w:val="00687CCF"/>
    <w:rsid w:val="006A65CC"/>
    <w:rsid w:val="006B319A"/>
    <w:rsid w:val="006E7DBF"/>
    <w:rsid w:val="00716B9D"/>
    <w:rsid w:val="0072296B"/>
    <w:rsid w:val="00724C4F"/>
    <w:rsid w:val="00725C2B"/>
    <w:rsid w:val="00726ACC"/>
    <w:rsid w:val="00726D6E"/>
    <w:rsid w:val="00732B91"/>
    <w:rsid w:val="00732ECA"/>
    <w:rsid w:val="00733AE1"/>
    <w:rsid w:val="0073737D"/>
    <w:rsid w:val="00747D2B"/>
    <w:rsid w:val="0075373F"/>
    <w:rsid w:val="00757ECA"/>
    <w:rsid w:val="007606D1"/>
    <w:rsid w:val="0076155D"/>
    <w:rsid w:val="00771DD1"/>
    <w:rsid w:val="0077388D"/>
    <w:rsid w:val="00773D5E"/>
    <w:rsid w:val="007765EE"/>
    <w:rsid w:val="007813A9"/>
    <w:rsid w:val="00781D60"/>
    <w:rsid w:val="007919A2"/>
    <w:rsid w:val="00794FAE"/>
    <w:rsid w:val="00796712"/>
    <w:rsid w:val="007A22CE"/>
    <w:rsid w:val="007A4DE0"/>
    <w:rsid w:val="007B1E33"/>
    <w:rsid w:val="007C4F96"/>
    <w:rsid w:val="007D7738"/>
    <w:rsid w:val="007D7CF0"/>
    <w:rsid w:val="007D7EB0"/>
    <w:rsid w:val="007E6D5F"/>
    <w:rsid w:val="007E6E8C"/>
    <w:rsid w:val="00803AAA"/>
    <w:rsid w:val="008214E4"/>
    <w:rsid w:val="00831431"/>
    <w:rsid w:val="00833229"/>
    <w:rsid w:val="0084334F"/>
    <w:rsid w:val="008441C9"/>
    <w:rsid w:val="008462D1"/>
    <w:rsid w:val="0085513D"/>
    <w:rsid w:val="0088236E"/>
    <w:rsid w:val="00893340"/>
    <w:rsid w:val="008A0ABE"/>
    <w:rsid w:val="008A34A6"/>
    <w:rsid w:val="008B0CA6"/>
    <w:rsid w:val="008B2B22"/>
    <w:rsid w:val="008D5F9C"/>
    <w:rsid w:val="008E3F6F"/>
    <w:rsid w:val="008E679D"/>
    <w:rsid w:val="008F1DB5"/>
    <w:rsid w:val="008F61D9"/>
    <w:rsid w:val="009038E2"/>
    <w:rsid w:val="00920E51"/>
    <w:rsid w:val="0093005A"/>
    <w:rsid w:val="00942D25"/>
    <w:rsid w:val="009451EC"/>
    <w:rsid w:val="00954A39"/>
    <w:rsid w:val="00957FEC"/>
    <w:rsid w:val="00960E89"/>
    <w:rsid w:val="009629EB"/>
    <w:rsid w:val="00965029"/>
    <w:rsid w:val="009715CC"/>
    <w:rsid w:val="009720F5"/>
    <w:rsid w:val="009766A6"/>
    <w:rsid w:val="009B48A6"/>
    <w:rsid w:val="009D7251"/>
    <w:rsid w:val="009D7FA2"/>
    <w:rsid w:val="009E3702"/>
    <w:rsid w:val="009F7A80"/>
    <w:rsid w:val="00A003A6"/>
    <w:rsid w:val="00A12F6E"/>
    <w:rsid w:val="00A15694"/>
    <w:rsid w:val="00A24B26"/>
    <w:rsid w:val="00A25632"/>
    <w:rsid w:val="00A300ED"/>
    <w:rsid w:val="00A33EE3"/>
    <w:rsid w:val="00A343EB"/>
    <w:rsid w:val="00A40F56"/>
    <w:rsid w:val="00A43B84"/>
    <w:rsid w:val="00A553B3"/>
    <w:rsid w:val="00A84F9E"/>
    <w:rsid w:val="00A9210D"/>
    <w:rsid w:val="00A9455D"/>
    <w:rsid w:val="00AA43A2"/>
    <w:rsid w:val="00AA5701"/>
    <w:rsid w:val="00AC310C"/>
    <w:rsid w:val="00AC7121"/>
    <w:rsid w:val="00AD3FB0"/>
    <w:rsid w:val="00AD4269"/>
    <w:rsid w:val="00AF1D16"/>
    <w:rsid w:val="00AF5975"/>
    <w:rsid w:val="00B01E8C"/>
    <w:rsid w:val="00B10FB9"/>
    <w:rsid w:val="00B11B21"/>
    <w:rsid w:val="00B12F3F"/>
    <w:rsid w:val="00B16CAD"/>
    <w:rsid w:val="00B27A06"/>
    <w:rsid w:val="00B301D0"/>
    <w:rsid w:val="00B35002"/>
    <w:rsid w:val="00B4039C"/>
    <w:rsid w:val="00B60ED3"/>
    <w:rsid w:val="00B665C5"/>
    <w:rsid w:val="00B67CED"/>
    <w:rsid w:val="00B838FF"/>
    <w:rsid w:val="00B87B60"/>
    <w:rsid w:val="00BA2B35"/>
    <w:rsid w:val="00BA3747"/>
    <w:rsid w:val="00BA3D55"/>
    <w:rsid w:val="00BA5408"/>
    <w:rsid w:val="00BC36CC"/>
    <w:rsid w:val="00BC4F65"/>
    <w:rsid w:val="00BD40B4"/>
    <w:rsid w:val="00BD46BA"/>
    <w:rsid w:val="00BE0848"/>
    <w:rsid w:val="00BE1C8D"/>
    <w:rsid w:val="00BF2E7D"/>
    <w:rsid w:val="00BF30DA"/>
    <w:rsid w:val="00BF30E2"/>
    <w:rsid w:val="00C016FA"/>
    <w:rsid w:val="00C01D3F"/>
    <w:rsid w:val="00C02D03"/>
    <w:rsid w:val="00C13D1B"/>
    <w:rsid w:val="00C14B39"/>
    <w:rsid w:val="00C17F0B"/>
    <w:rsid w:val="00C3583F"/>
    <w:rsid w:val="00C35F3C"/>
    <w:rsid w:val="00C41783"/>
    <w:rsid w:val="00C4695F"/>
    <w:rsid w:val="00C5777A"/>
    <w:rsid w:val="00C6181A"/>
    <w:rsid w:val="00C67CA6"/>
    <w:rsid w:val="00C80B12"/>
    <w:rsid w:val="00C91487"/>
    <w:rsid w:val="00C94BB6"/>
    <w:rsid w:val="00CC17E4"/>
    <w:rsid w:val="00CC2D0F"/>
    <w:rsid w:val="00CC2E5E"/>
    <w:rsid w:val="00CC7D3E"/>
    <w:rsid w:val="00CD5E5F"/>
    <w:rsid w:val="00CF0C28"/>
    <w:rsid w:val="00CF1930"/>
    <w:rsid w:val="00CF5934"/>
    <w:rsid w:val="00D02680"/>
    <w:rsid w:val="00D0658E"/>
    <w:rsid w:val="00D16E9A"/>
    <w:rsid w:val="00D30502"/>
    <w:rsid w:val="00D356E3"/>
    <w:rsid w:val="00D36BB8"/>
    <w:rsid w:val="00D501B3"/>
    <w:rsid w:val="00D63C24"/>
    <w:rsid w:val="00D67317"/>
    <w:rsid w:val="00D7145A"/>
    <w:rsid w:val="00D71940"/>
    <w:rsid w:val="00D75DB8"/>
    <w:rsid w:val="00D80159"/>
    <w:rsid w:val="00D81196"/>
    <w:rsid w:val="00D836A3"/>
    <w:rsid w:val="00D863DB"/>
    <w:rsid w:val="00D930A8"/>
    <w:rsid w:val="00D93277"/>
    <w:rsid w:val="00DA1AEB"/>
    <w:rsid w:val="00DB2F8F"/>
    <w:rsid w:val="00DC676E"/>
    <w:rsid w:val="00DD7698"/>
    <w:rsid w:val="00DE0756"/>
    <w:rsid w:val="00DF6AF7"/>
    <w:rsid w:val="00E000EC"/>
    <w:rsid w:val="00E01748"/>
    <w:rsid w:val="00E218E2"/>
    <w:rsid w:val="00E310EA"/>
    <w:rsid w:val="00E459F3"/>
    <w:rsid w:val="00E46989"/>
    <w:rsid w:val="00E6059F"/>
    <w:rsid w:val="00E62204"/>
    <w:rsid w:val="00E73FF9"/>
    <w:rsid w:val="00E77F47"/>
    <w:rsid w:val="00E92B29"/>
    <w:rsid w:val="00E96BAF"/>
    <w:rsid w:val="00EA531A"/>
    <w:rsid w:val="00EB22D2"/>
    <w:rsid w:val="00EB4234"/>
    <w:rsid w:val="00EB465C"/>
    <w:rsid w:val="00ED0C22"/>
    <w:rsid w:val="00EE1D17"/>
    <w:rsid w:val="00EE5045"/>
    <w:rsid w:val="00EF6801"/>
    <w:rsid w:val="00F000CD"/>
    <w:rsid w:val="00F06763"/>
    <w:rsid w:val="00F06AE8"/>
    <w:rsid w:val="00F16ACA"/>
    <w:rsid w:val="00F16CA9"/>
    <w:rsid w:val="00F2146C"/>
    <w:rsid w:val="00F5476B"/>
    <w:rsid w:val="00F64201"/>
    <w:rsid w:val="00F651CC"/>
    <w:rsid w:val="00F6673C"/>
    <w:rsid w:val="00F74D3A"/>
    <w:rsid w:val="00F808AE"/>
    <w:rsid w:val="00F9033E"/>
    <w:rsid w:val="00F91ED1"/>
    <w:rsid w:val="00F95584"/>
    <w:rsid w:val="00FA40BD"/>
    <w:rsid w:val="00FD3FCC"/>
    <w:rsid w:val="00FD7F86"/>
    <w:rsid w:val="00FE07C0"/>
    <w:rsid w:val="00FE3161"/>
    <w:rsid w:val="00FF09D1"/>
    <w:rsid w:val="00FF52D8"/>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B394"/>
  <w15:docId w15:val="{8AB76FC0-3622-4394-96C6-E221B14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paragraph" w:styleId="EndnoteText">
    <w:name w:val="endnote text"/>
    <w:basedOn w:val="Normal"/>
    <w:link w:val="EndnoteTextChar"/>
    <w:uiPriority w:val="99"/>
    <w:semiHidden/>
    <w:unhideWhenUsed/>
    <w:rsid w:val="007C4F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4F96"/>
    <w:rPr>
      <w:rFonts w:cs="Calibri"/>
      <w:sz w:val="20"/>
      <w:szCs w:val="20"/>
      <w:lang w:eastAsia="en-US"/>
    </w:rPr>
  </w:style>
  <w:style w:type="character" w:styleId="EndnoteReference">
    <w:name w:val="endnote reference"/>
    <w:basedOn w:val="DefaultParagraphFont"/>
    <w:uiPriority w:val="99"/>
    <w:semiHidden/>
    <w:unhideWhenUsed/>
    <w:rsid w:val="007C4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dr@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ag-rhodope.bg/" TargetMode="External"/><Relationship Id="rId4" Type="http://schemas.openxmlformats.org/officeDocument/2006/relationships/settings" Target="settings.xml"/><Relationship Id="rId9" Type="http://schemas.openxmlformats.org/officeDocument/2006/relationships/hyperlink" Target="http://www.mzh.government.bg/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A47D-59CC-4976-8301-4D600A81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Krasimira Dankova</cp:lastModifiedBy>
  <cp:revision>116</cp:revision>
  <cp:lastPrinted>2019-07-15T07:33:00Z</cp:lastPrinted>
  <dcterms:created xsi:type="dcterms:W3CDTF">2018-04-13T07:35:00Z</dcterms:created>
  <dcterms:modified xsi:type="dcterms:W3CDTF">2020-07-27T11:49:00Z</dcterms:modified>
</cp:coreProperties>
</file>